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7C9" w:rsidRPr="00DF494E" w:rsidRDefault="005277C9" w:rsidP="005277C9">
      <w:pPr>
        <w:bidi/>
        <w:rPr>
          <w:rFonts w:cs="B Titr"/>
          <w:sz w:val="28"/>
          <w:szCs w:val="28"/>
          <w:rtl/>
          <w:lang w:bidi="fa-IR"/>
        </w:rPr>
      </w:pPr>
      <w:r w:rsidRPr="00DF494E">
        <w:rPr>
          <w:rFonts w:cs="B Titr" w:hint="cs"/>
          <w:sz w:val="28"/>
          <w:szCs w:val="28"/>
          <w:rtl/>
          <w:lang w:bidi="fa-IR"/>
        </w:rPr>
        <w:t xml:space="preserve">تاخیر در تشخیص بیماری سل در استان اردبیل </w:t>
      </w:r>
    </w:p>
    <w:p w:rsidR="005277C9" w:rsidRDefault="005277C9" w:rsidP="005277C9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آقای دکتر رضا ابراهیم اوغلی و همکاران در یک مطالعه </w:t>
      </w:r>
      <w:r w:rsidRPr="00597639">
        <w:rPr>
          <w:rFonts w:cs="B Lotus"/>
          <w:sz w:val="28"/>
          <w:szCs w:val="28"/>
          <w:rtl/>
          <w:lang w:bidi="fa-IR"/>
        </w:rPr>
        <w:t>به بررس</w:t>
      </w:r>
      <w:r w:rsidRPr="00597639">
        <w:rPr>
          <w:rFonts w:cs="B Lotus" w:hint="cs"/>
          <w:sz w:val="28"/>
          <w:szCs w:val="28"/>
          <w:rtl/>
          <w:lang w:bidi="fa-IR"/>
        </w:rPr>
        <w:t>ی</w:t>
      </w:r>
      <w:r w:rsidRPr="00597639">
        <w:rPr>
          <w:rFonts w:cs="B Lotus"/>
          <w:sz w:val="28"/>
          <w:szCs w:val="28"/>
          <w:rtl/>
          <w:lang w:bidi="fa-IR"/>
        </w:rPr>
        <w:t xml:space="preserve"> تاخ</w:t>
      </w:r>
      <w:r w:rsidRPr="00597639">
        <w:rPr>
          <w:rFonts w:cs="B Lotus" w:hint="cs"/>
          <w:sz w:val="28"/>
          <w:szCs w:val="28"/>
          <w:rtl/>
          <w:lang w:bidi="fa-IR"/>
        </w:rPr>
        <w:t>ی</w:t>
      </w:r>
      <w:r w:rsidRPr="00597639">
        <w:rPr>
          <w:rFonts w:cs="B Lotus" w:hint="eastAsia"/>
          <w:sz w:val="28"/>
          <w:szCs w:val="28"/>
          <w:rtl/>
          <w:lang w:bidi="fa-IR"/>
        </w:rPr>
        <w:t>ر</w:t>
      </w:r>
      <w:r w:rsidRPr="00597639">
        <w:rPr>
          <w:rFonts w:cs="B Lotus"/>
          <w:sz w:val="28"/>
          <w:szCs w:val="28"/>
          <w:rtl/>
          <w:lang w:bidi="fa-IR"/>
        </w:rPr>
        <w:t xml:space="preserve"> در تشخ</w:t>
      </w:r>
      <w:r w:rsidRPr="00597639">
        <w:rPr>
          <w:rFonts w:cs="B Lotus" w:hint="cs"/>
          <w:sz w:val="28"/>
          <w:szCs w:val="28"/>
          <w:rtl/>
          <w:lang w:bidi="fa-IR"/>
        </w:rPr>
        <w:t>ی</w:t>
      </w:r>
      <w:r w:rsidRPr="00597639">
        <w:rPr>
          <w:rFonts w:cs="B Lotus" w:hint="eastAsia"/>
          <w:sz w:val="28"/>
          <w:szCs w:val="28"/>
          <w:rtl/>
          <w:lang w:bidi="fa-IR"/>
        </w:rPr>
        <w:t>ص</w:t>
      </w:r>
      <w:r w:rsidRPr="00597639">
        <w:rPr>
          <w:rFonts w:cs="B Lotu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بیماری </w:t>
      </w:r>
      <w:r w:rsidRPr="00597639">
        <w:rPr>
          <w:rFonts w:cs="B Lotus"/>
          <w:sz w:val="28"/>
          <w:szCs w:val="28"/>
          <w:rtl/>
          <w:lang w:bidi="fa-IR"/>
        </w:rPr>
        <w:t>سل و عوامل مرتبط با آن در استان اردب</w:t>
      </w:r>
      <w:r w:rsidRPr="00597639">
        <w:rPr>
          <w:rFonts w:cs="B Lotus" w:hint="cs"/>
          <w:sz w:val="28"/>
          <w:szCs w:val="28"/>
          <w:rtl/>
          <w:lang w:bidi="fa-IR"/>
        </w:rPr>
        <w:t>ی</w:t>
      </w:r>
      <w:r w:rsidRPr="00597639">
        <w:rPr>
          <w:rFonts w:cs="B Lotus" w:hint="eastAsia"/>
          <w:sz w:val="28"/>
          <w:szCs w:val="28"/>
          <w:rtl/>
          <w:lang w:bidi="fa-IR"/>
        </w:rPr>
        <w:t>ل</w:t>
      </w:r>
      <w:r w:rsidRPr="00597639">
        <w:rPr>
          <w:rFonts w:cs="B Lotus"/>
          <w:sz w:val="28"/>
          <w:szCs w:val="28"/>
          <w:rtl/>
          <w:lang w:bidi="fa-IR"/>
        </w:rPr>
        <w:t xml:space="preserve"> از سال 1384 تا 1395 پرداخت.</w:t>
      </w:r>
      <w:r>
        <w:rPr>
          <w:rFonts w:cs="B Lotus" w:hint="cs"/>
          <w:sz w:val="28"/>
          <w:szCs w:val="28"/>
          <w:rtl/>
          <w:lang w:bidi="fa-IR"/>
        </w:rPr>
        <w:t xml:space="preserve"> این مطالعه با استفاده از داده های مستخرج از نظام پایش و مراقبت از بیماری سل انجام گردید. </w:t>
      </w:r>
      <w:r w:rsidRPr="0055151A">
        <w:rPr>
          <w:rFonts w:cs="B Lotus"/>
          <w:sz w:val="28"/>
          <w:szCs w:val="28"/>
          <w:rtl/>
          <w:lang w:bidi="fa-IR"/>
        </w:rPr>
        <w:t>در</w:t>
      </w:r>
      <w:r>
        <w:rPr>
          <w:rFonts w:cs="B Lotus" w:hint="cs"/>
          <w:sz w:val="28"/>
          <w:szCs w:val="28"/>
          <w:rtl/>
          <w:lang w:bidi="fa-IR"/>
        </w:rPr>
        <w:t xml:space="preserve"> طول این بازه زمانی، در</w:t>
      </w:r>
      <w:r w:rsidRPr="0055151A">
        <w:rPr>
          <w:rFonts w:cs="B Lotus"/>
          <w:sz w:val="28"/>
          <w:szCs w:val="28"/>
          <w:rtl/>
          <w:lang w:bidi="fa-IR"/>
        </w:rPr>
        <w:t xml:space="preserve"> مجموع 1367 مورد جد</w:t>
      </w:r>
      <w:r w:rsidRPr="0055151A">
        <w:rPr>
          <w:rFonts w:cs="B Lotus" w:hint="cs"/>
          <w:sz w:val="28"/>
          <w:szCs w:val="28"/>
          <w:rtl/>
          <w:lang w:bidi="fa-IR"/>
        </w:rPr>
        <w:t>ی</w:t>
      </w:r>
      <w:r w:rsidRPr="0055151A">
        <w:rPr>
          <w:rFonts w:cs="B Lotus" w:hint="eastAsia"/>
          <w:sz w:val="28"/>
          <w:szCs w:val="28"/>
          <w:rtl/>
          <w:lang w:bidi="fa-IR"/>
        </w:rPr>
        <w:t>د</w:t>
      </w:r>
      <w:r w:rsidRPr="0055151A">
        <w:rPr>
          <w:rFonts w:cs="B Lotus"/>
          <w:sz w:val="28"/>
          <w:szCs w:val="28"/>
          <w:rtl/>
          <w:lang w:bidi="fa-IR"/>
        </w:rPr>
        <w:t xml:space="preserve"> سل شناسا</w:t>
      </w:r>
      <w:r w:rsidRPr="0055151A">
        <w:rPr>
          <w:rFonts w:cs="B Lotus" w:hint="cs"/>
          <w:sz w:val="28"/>
          <w:szCs w:val="28"/>
          <w:rtl/>
          <w:lang w:bidi="fa-IR"/>
        </w:rPr>
        <w:t>یی</w:t>
      </w:r>
      <w:r w:rsidRPr="0055151A">
        <w:rPr>
          <w:rFonts w:cs="B Lotus"/>
          <w:sz w:val="28"/>
          <w:szCs w:val="28"/>
          <w:rtl/>
          <w:lang w:bidi="fa-IR"/>
        </w:rPr>
        <w:t xml:space="preserve"> شد. م</w:t>
      </w:r>
      <w:r w:rsidRPr="0055151A">
        <w:rPr>
          <w:rFonts w:cs="B Lotus" w:hint="cs"/>
          <w:sz w:val="28"/>
          <w:szCs w:val="28"/>
          <w:rtl/>
          <w:lang w:bidi="fa-IR"/>
        </w:rPr>
        <w:t>ی</w:t>
      </w:r>
      <w:r w:rsidRPr="0055151A">
        <w:rPr>
          <w:rFonts w:cs="B Lotus" w:hint="eastAsia"/>
          <w:sz w:val="28"/>
          <w:szCs w:val="28"/>
          <w:rtl/>
          <w:lang w:bidi="fa-IR"/>
        </w:rPr>
        <w:t>انگ</w:t>
      </w:r>
      <w:r w:rsidRPr="0055151A">
        <w:rPr>
          <w:rFonts w:cs="B Lotus" w:hint="cs"/>
          <w:sz w:val="28"/>
          <w:szCs w:val="28"/>
          <w:rtl/>
          <w:lang w:bidi="fa-IR"/>
        </w:rPr>
        <w:t>ی</w:t>
      </w:r>
      <w:r w:rsidRPr="0055151A">
        <w:rPr>
          <w:rFonts w:cs="B Lotus" w:hint="eastAsia"/>
          <w:sz w:val="28"/>
          <w:szCs w:val="28"/>
          <w:rtl/>
          <w:lang w:bidi="fa-IR"/>
        </w:rPr>
        <w:t>ن</w:t>
      </w:r>
      <w:r w:rsidRPr="0055151A">
        <w:rPr>
          <w:rFonts w:cs="B Lotus"/>
          <w:sz w:val="28"/>
          <w:szCs w:val="28"/>
          <w:rtl/>
          <w:lang w:bidi="fa-IR"/>
        </w:rPr>
        <w:t xml:space="preserve"> تأخ</w:t>
      </w:r>
      <w:r w:rsidRPr="0055151A">
        <w:rPr>
          <w:rFonts w:cs="B Lotus" w:hint="cs"/>
          <w:sz w:val="28"/>
          <w:szCs w:val="28"/>
          <w:rtl/>
          <w:lang w:bidi="fa-IR"/>
        </w:rPr>
        <w:t>ی</w:t>
      </w:r>
      <w:r w:rsidRPr="0055151A">
        <w:rPr>
          <w:rFonts w:cs="B Lotus" w:hint="eastAsia"/>
          <w:sz w:val="28"/>
          <w:szCs w:val="28"/>
          <w:rtl/>
          <w:lang w:bidi="fa-IR"/>
        </w:rPr>
        <w:t>ر</w:t>
      </w:r>
      <w:r w:rsidRPr="0055151A">
        <w:rPr>
          <w:rFonts w:cs="B Lotus"/>
          <w:sz w:val="28"/>
          <w:szCs w:val="28"/>
          <w:rtl/>
          <w:lang w:bidi="fa-IR"/>
        </w:rPr>
        <w:t xml:space="preserve"> تشخ</w:t>
      </w:r>
      <w:r w:rsidRPr="0055151A">
        <w:rPr>
          <w:rFonts w:cs="B Lotus" w:hint="cs"/>
          <w:sz w:val="28"/>
          <w:szCs w:val="28"/>
          <w:rtl/>
          <w:lang w:bidi="fa-IR"/>
        </w:rPr>
        <w:t>ی</w:t>
      </w:r>
      <w:r w:rsidRPr="0055151A">
        <w:rPr>
          <w:rFonts w:cs="B Lotus" w:hint="eastAsia"/>
          <w:sz w:val="28"/>
          <w:szCs w:val="28"/>
          <w:rtl/>
          <w:lang w:bidi="fa-IR"/>
        </w:rPr>
        <w:t>ص</w:t>
      </w:r>
      <w:r w:rsidRPr="0055151A">
        <w:rPr>
          <w:rFonts w:cs="B Lotus" w:hint="cs"/>
          <w:sz w:val="28"/>
          <w:szCs w:val="28"/>
          <w:rtl/>
          <w:lang w:bidi="fa-IR"/>
        </w:rPr>
        <w:t>ی</w:t>
      </w:r>
      <w:r w:rsidRPr="0055151A">
        <w:rPr>
          <w:rFonts w:cs="B Lotu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در این 12 سال</w:t>
      </w:r>
      <w:r w:rsidRPr="0055151A">
        <w:rPr>
          <w:rFonts w:cs="B Lotus"/>
          <w:sz w:val="28"/>
          <w:szCs w:val="28"/>
          <w:rtl/>
          <w:lang w:bidi="fa-IR"/>
        </w:rPr>
        <w:t xml:space="preserve"> 45 روز بود</w:t>
      </w:r>
      <w:r>
        <w:rPr>
          <w:rFonts w:cs="B Lotus" w:hint="cs"/>
          <w:sz w:val="28"/>
          <w:szCs w:val="28"/>
          <w:rtl/>
          <w:lang w:bidi="fa-IR"/>
        </w:rPr>
        <w:t>. این تاخیر سال به سال با کاهش مواجه بوده است و از 68 روز به 31 روز تقلیل پیدا کرد. نتایج این مطالعه نشان داد که سکونت در مناطق روستایی و ارجاع از بخش خصوصی منجر به افزایش این تاخیر می گردد.</w:t>
      </w:r>
    </w:p>
    <w:p w:rsidR="005277C9" w:rsidRDefault="005277C9" w:rsidP="005277C9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لینک </w:t>
      </w:r>
    </w:p>
    <w:p w:rsidR="005277C9" w:rsidRDefault="005277C9" w:rsidP="005277C9">
      <w:pPr>
        <w:bidi/>
        <w:jc w:val="both"/>
        <w:rPr>
          <w:rFonts w:cs="B Lotus"/>
          <w:sz w:val="28"/>
          <w:szCs w:val="28"/>
          <w:rtl/>
          <w:lang w:bidi="fa-IR"/>
        </w:rPr>
      </w:pPr>
      <w:hyperlink r:id="rId4" w:history="1">
        <w:r w:rsidRPr="00296F42">
          <w:rPr>
            <w:rStyle w:val="Hyperlink"/>
            <w:rFonts w:cs="B Lotus"/>
            <w:sz w:val="28"/>
            <w:szCs w:val="28"/>
            <w:lang w:bidi="fa-IR"/>
          </w:rPr>
          <w:t>https://www.e-epih.org/journal/view.php?doi=10.4178/epih.e2022060</w:t>
        </w:r>
      </w:hyperlink>
    </w:p>
    <w:p w:rsidR="00EB5E4A" w:rsidRDefault="00EB5E4A" w:rsidP="005277C9">
      <w:pPr>
        <w:bidi/>
        <w:rPr>
          <w:rFonts w:cs="B Lotus"/>
          <w:sz w:val="28"/>
          <w:szCs w:val="28"/>
          <w:rtl/>
          <w:lang w:bidi="fa-IR"/>
        </w:rPr>
      </w:pPr>
      <w:bookmarkStart w:id="0" w:name="_GoBack"/>
      <w:bookmarkEnd w:id="0"/>
    </w:p>
    <w:p w:rsidR="001C7B33" w:rsidRDefault="001C7B33"/>
    <w:sectPr w:rsidR="001C7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86"/>
    <w:rsid w:val="001C7B33"/>
    <w:rsid w:val="005277C9"/>
    <w:rsid w:val="00695786"/>
    <w:rsid w:val="00EB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EE42F"/>
  <w15:chartTrackingRefBased/>
  <w15:docId w15:val="{B35592AB-2228-4662-A95B-41260D0D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E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epih.org/journal/view.php?doi=10.4178/epih.e20220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technoshop</dc:creator>
  <cp:keywords/>
  <dc:description/>
  <cp:lastModifiedBy>technoshop</cp:lastModifiedBy>
  <cp:revision>3</cp:revision>
  <dcterms:created xsi:type="dcterms:W3CDTF">2022-12-28T11:04:00Z</dcterms:created>
  <dcterms:modified xsi:type="dcterms:W3CDTF">2022-12-28T11:13:00Z</dcterms:modified>
</cp:coreProperties>
</file>