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0B5AA" w14:textId="60C42562" w:rsidR="00F21F89" w:rsidRDefault="002F3851" w:rsidP="00F21F89">
      <w:pPr>
        <w:bidi/>
        <w:rPr>
          <w:rtl/>
        </w:rPr>
      </w:pPr>
      <w:r w:rsidRPr="0066027C">
        <w:rPr>
          <w:b/>
          <w:bCs/>
          <w:rtl/>
        </w:rPr>
        <w:t>عنوان طرح تحقیقاتی</w:t>
      </w:r>
      <w:r w:rsidR="0097793B">
        <w:rPr>
          <w:rFonts w:hint="cs"/>
          <w:b/>
          <w:bCs/>
          <w:rtl/>
        </w:rPr>
        <w:t>:</w:t>
      </w:r>
      <w:r w:rsidR="00F21F89">
        <w:rPr>
          <w:rFonts w:hint="cs"/>
          <w:b/>
          <w:bCs/>
          <w:rtl/>
        </w:rPr>
        <w:t xml:space="preserve"> </w:t>
      </w:r>
    </w:p>
    <w:p w14:paraId="5FDB0813" w14:textId="51DA38FB" w:rsidR="003D5A8D" w:rsidRPr="002A5614" w:rsidRDefault="003D5A8D" w:rsidP="003D5A8D">
      <w:pPr>
        <w:bidi/>
      </w:pPr>
      <w:r w:rsidRPr="003D5A8D">
        <w:rPr>
          <w:rFonts w:ascii="Calibri" w:eastAsia="Calibri" w:hAnsi="Calibri" w:cs="B Mitra"/>
          <w:szCs w:val="24"/>
          <w:rtl/>
        </w:rPr>
        <w:t>دانش و مهارت پرستاران در مورد مراقبتها</w:t>
      </w:r>
      <w:r w:rsidRPr="003D5A8D">
        <w:rPr>
          <w:rFonts w:ascii="Calibri" w:eastAsia="Calibri" w:hAnsi="Calibri" w:cs="B Mitra" w:hint="cs"/>
          <w:szCs w:val="24"/>
          <w:rtl/>
        </w:rPr>
        <w:t>ی</w:t>
      </w:r>
      <w:r w:rsidRPr="003D5A8D">
        <w:rPr>
          <w:rFonts w:ascii="Calibri" w:eastAsia="Calibri" w:hAnsi="Calibri" w:cs="B Mitra"/>
          <w:szCs w:val="24"/>
          <w:rtl/>
        </w:rPr>
        <w:t xml:space="preserve"> پرستار</w:t>
      </w:r>
      <w:r w:rsidRPr="003D5A8D">
        <w:rPr>
          <w:rFonts w:ascii="Calibri" w:eastAsia="Calibri" w:hAnsi="Calibri" w:cs="B Mitra" w:hint="cs"/>
          <w:szCs w:val="24"/>
          <w:rtl/>
        </w:rPr>
        <w:t>ی</w:t>
      </w:r>
      <w:r w:rsidRPr="003D5A8D">
        <w:rPr>
          <w:rFonts w:ascii="Calibri" w:eastAsia="Calibri" w:hAnsi="Calibri" w:cs="B Mitra"/>
          <w:szCs w:val="24"/>
          <w:rtl/>
        </w:rPr>
        <w:t xml:space="preserve"> از ب</w:t>
      </w:r>
      <w:r w:rsidRPr="003D5A8D">
        <w:rPr>
          <w:rFonts w:ascii="Calibri" w:eastAsia="Calibri" w:hAnsi="Calibri" w:cs="B Mitra" w:hint="cs"/>
          <w:szCs w:val="24"/>
          <w:rtl/>
        </w:rPr>
        <w:t>ی</w:t>
      </w:r>
      <w:r w:rsidRPr="003D5A8D">
        <w:rPr>
          <w:rFonts w:ascii="Calibri" w:eastAsia="Calibri" w:hAnsi="Calibri" w:cs="B Mitra" w:hint="eastAsia"/>
          <w:szCs w:val="24"/>
          <w:rtl/>
        </w:rPr>
        <w:t>ماران</w:t>
      </w:r>
      <w:r w:rsidRPr="003D5A8D">
        <w:rPr>
          <w:rFonts w:ascii="Calibri" w:eastAsia="Calibri" w:hAnsi="Calibri" w:cs="B Mitra"/>
          <w:szCs w:val="24"/>
          <w:rtl/>
        </w:rPr>
        <w:t xml:space="preserve"> دارا</w:t>
      </w:r>
      <w:r w:rsidRPr="003D5A8D">
        <w:rPr>
          <w:rFonts w:ascii="Calibri" w:eastAsia="Calibri" w:hAnsi="Calibri" w:cs="B Mitra" w:hint="cs"/>
          <w:szCs w:val="24"/>
          <w:rtl/>
        </w:rPr>
        <w:t>ی</w:t>
      </w:r>
      <w:r w:rsidRPr="003D5A8D">
        <w:rPr>
          <w:rFonts w:ascii="Calibri" w:eastAsia="Calibri" w:hAnsi="Calibri" w:cs="B Mitra"/>
          <w:szCs w:val="24"/>
          <w:rtl/>
        </w:rPr>
        <w:t xml:space="preserve"> چست ت</w:t>
      </w:r>
      <w:r w:rsidRPr="003D5A8D">
        <w:rPr>
          <w:rFonts w:ascii="Calibri" w:eastAsia="Calibri" w:hAnsi="Calibri" w:cs="B Mitra" w:hint="cs"/>
          <w:szCs w:val="24"/>
          <w:rtl/>
        </w:rPr>
        <w:t>ی</w:t>
      </w:r>
      <w:r w:rsidRPr="003D5A8D">
        <w:rPr>
          <w:rFonts w:ascii="Calibri" w:eastAsia="Calibri" w:hAnsi="Calibri" w:cs="B Mitra" w:hint="eastAsia"/>
          <w:szCs w:val="24"/>
          <w:rtl/>
        </w:rPr>
        <w:t>وب</w:t>
      </w:r>
      <w:r w:rsidRPr="003D5A8D">
        <w:rPr>
          <w:rFonts w:ascii="Calibri" w:eastAsia="Calibri" w:hAnsi="Calibri" w:cs="B Mitra"/>
          <w:szCs w:val="24"/>
          <w:rtl/>
        </w:rPr>
        <w:t xml:space="preserve"> و</w:t>
      </w:r>
      <w:r w:rsidRPr="003D5A8D">
        <w:rPr>
          <w:rFonts w:ascii="Calibri" w:eastAsia="Calibri" w:hAnsi="Calibri" w:cs="B Mitra" w:hint="cs"/>
          <w:szCs w:val="24"/>
          <w:rtl/>
        </w:rPr>
        <w:t xml:space="preserve"> </w:t>
      </w:r>
      <w:r w:rsidRPr="003D5A8D">
        <w:rPr>
          <w:rFonts w:ascii="Calibri" w:eastAsia="Calibri" w:hAnsi="Calibri" w:cs="B Mitra" w:hint="eastAsia"/>
          <w:szCs w:val="24"/>
          <w:rtl/>
        </w:rPr>
        <w:t>عوامل</w:t>
      </w:r>
      <w:r w:rsidRPr="003D5A8D">
        <w:rPr>
          <w:rFonts w:ascii="Calibri" w:eastAsia="Calibri" w:hAnsi="Calibri" w:cs="B Mitra"/>
          <w:szCs w:val="24"/>
          <w:rtl/>
        </w:rPr>
        <w:t xml:space="preserve"> مرتبط با آن در ب</w:t>
      </w:r>
      <w:r w:rsidRPr="003D5A8D">
        <w:rPr>
          <w:rFonts w:ascii="Calibri" w:eastAsia="Calibri" w:hAnsi="Calibri" w:cs="B Mitra" w:hint="cs"/>
          <w:szCs w:val="24"/>
          <w:rtl/>
        </w:rPr>
        <w:t>ی</w:t>
      </w:r>
      <w:r w:rsidRPr="003D5A8D">
        <w:rPr>
          <w:rFonts w:ascii="Calibri" w:eastAsia="Calibri" w:hAnsi="Calibri" w:cs="B Mitra" w:hint="eastAsia"/>
          <w:szCs w:val="24"/>
          <w:rtl/>
        </w:rPr>
        <w:t>مارستان</w:t>
      </w:r>
      <w:r>
        <w:rPr>
          <w:rFonts w:ascii="Calibri" w:eastAsia="Calibri" w:hAnsi="Calibri" w:cs="B Mitra" w:hint="cs"/>
          <w:szCs w:val="24"/>
          <w:rtl/>
        </w:rPr>
        <w:t xml:space="preserve"> </w:t>
      </w:r>
      <w:r w:rsidRPr="003D5A8D">
        <w:rPr>
          <w:rFonts w:ascii="Calibri" w:eastAsia="Calibri" w:hAnsi="Calibri" w:cs="B Mitra" w:hint="eastAsia"/>
          <w:szCs w:val="24"/>
          <w:rtl/>
        </w:rPr>
        <w:t>ها</w:t>
      </w:r>
      <w:r w:rsidRPr="003D5A8D">
        <w:rPr>
          <w:rFonts w:ascii="Calibri" w:eastAsia="Calibri" w:hAnsi="Calibri" w:cs="B Mitra" w:hint="cs"/>
          <w:szCs w:val="24"/>
          <w:rtl/>
        </w:rPr>
        <w:t>ی</w:t>
      </w:r>
      <w:r w:rsidRPr="003D5A8D">
        <w:rPr>
          <w:rFonts w:ascii="Calibri" w:eastAsia="Calibri" w:hAnsi="Calibri" w:cs="B Mitra"/>
          <w:szCs w:val="24"/>
          <w:rtl/>
        </w:rPr>
        <w:t xml:space="preserve"> اردب</w:t>
      </w:r>
      <w:r w:rsidRPr="003D5A8D">
        <w:rPr>
          <w:rFonts w:ascii="Calibri" w:eastAsia="Calibri" w:hAnsi="Calibri" w:cs="B Mitra" w:hint="cs"/>
          <w:szCs w:val="24"/>
          <w:rtl/>
        </w:rPr>
        <w:t>ی</w:t>
      </w:r>
      <w:r w:rsidRPr="003D5A8D">
        <w:rPr>
          <w:rFonts w:ascii="Calibri" w:eastAsia="Calibri" w:hAnsi="Calibri" w:cs="B Mitra" w:hint="eastAsia"/>
          <w:szCs w:val="24"/>
          <w:rtl/>
        </w:rPr>
        <w:t>ل</w:t>
      </w:r>
    </w:p>
    <w:p w14:paraId="70EAD1EA" w14:textId="77777777" w:rsidR="00CC3CB9" w:rsidRDefault="00CC3CB9" w:rsidP="002F3851">
      <w:pPr>
        <w:bidi/>
        <w:rPr>
          <w:b/>
          <w:bCs/>
          <w:rtl/>
        </w:rPr>
      </w:pPr>
    </w:p>
    <w:p w14:paraId="768746D1" w14:textId="5386AEC0" w:rsidR="002F3851" w:rsidRPr="0066027C" w:rsidRDefault="002F3851" w:rsidP="00CC3CB9">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p>
    <w:p w14:paraId="3EB4AD3F" w14:textId="3BC8C67B" w:rsidR="002F3851" w:rsidRDefault="002F3851" w:rsidP="002F3851">
      <w:pPr>
        <w:bidi/>
        <w:rPr>
          <w:b/>
          <w:bCs/>
          <w:rtl/>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68B95C4B" w14:textId="77777777" w:rsidR="003D5A8D" w:rsidRPr="003D5A8D" w:rsidRDefault="003D5A8D" w:rsidP="003D5A8D">
      <w:pPr>
        <w:bidi/>
        <w:spacing w:after="0" w:line="240" w:lineRule="auto"/>
        <w:rPr>
          <w:rFonts w:ascii="Times New Roman" w:eastAsia="Calibri" w:hAnsi="Times New Roman" w:cs="B Mitra"/>
          <w:b/>
          <w:bCs/>
          <w:sz w:val="20"/>
          <w:szCs w:val="20"/>
          <w:vertAlign w:val="superscript"/>
          <w:rtl/>
          <w:lang w:bidi="fa-IR"/>
        </w:rPr>
      </w:pPr>
      <w:r w:rsidRPr="003D5A8D">
        <w:rPr>
          <w:rFonts w:ascii="Times New Roman" w:eastAsia="Calibri" w:hAnsi="Times New Roman" w:cs="B Mitra" w:hint="cs"/>
          <w:b/>
          <w:bCs/>
          <w:sz w:val="20"/>
          <w:szCs w:val="20"/>
          <w:rtl/>
          <w:lang w:bidi="fa-IR"/>
        </w:rPr>
        <w:t>میلاد سلیمیان</w:t>
      </w:r>
      <w:r w:rsidRPr="003D5A8D">
        <w:rPr>
          <w:rFonts w:ascii="Times New Roman" w:eastAsia="Calibri" w:hAnsi="Times New Roman" w:cs="B Mitra" w:hint="cs"/>
          <w:b/>
          <w:bCs/>
          <w:sz w:val="20"/>
          <w:szCs w:val="20"/>
          <w:vertAlign w:val="superscript"/>
          <w:rtl/>
          <w:lang w:bidi="fa-IR"/>
        </w:rPr>
        <w:t>1</w:t>
      </w:r>
      <w:r w:rsidRPr="003D5A8D">
        <w:rPr>
          <w:rFonts w:ascii="Times New Roman" w:eastAsia="Calibri" w:hAnsi="Times New Roman" w:cs="B Mitra" w:hint="cs"/>
          <w:b/>
          <w:bCs/>
          <w:sz w:val="20"/>
          <w:szCs w:val="20"/>
          <w:rtl/>
          <w:lang w:bidi="fa-IR"/>
        </w:rPr>
        <w:t>، میر حسین آقایی</w:t>
      </w:r>
      <w:r w:rsidRPr="003D5A8D">
        <w:rPr>
          <w:rFonts w:ascii="Times New Roman" w:eastAsia="Calibri" w:hAnsi="Times New Roman" w:cs="B Mitra" w:hint="cs"/>
          <w:b/>
          <w:bCs/>
          <w:sz w:val="20"/>
          <w:szCs w:val="20"/>
          <w:vertAlign w:val="superscript"/>
          <w:rtl/>
          <w:lang w:bidi="fa-IR"/>
        </w:rPr>
        <w:t>2</w:t>
      </w:r>
      <w:r w:rsidRPr="003D5A8D">
        <w:rPr>
          <w:rFonts w:ascii="Times New Roman" w:eastAsia="Calibri" w:hAnsi="Times New Roman" w:cs="B Mitra" w:hint="cs"/>
          <w:b/>
          <w:bCs/>
          <w:sz w:val="20"/>
          <w:szCs w:val="20"/>
          <w:rtl/>
          <w:lang w:bidi="fa-IR"/>
        </w:rPr>
        <w:t>، محمد حسین حکیمی</w:t>
      </w:r>
      <w:r w:rsidRPr="003D5A8D">
        <w:rPr>
          <w:rFonts w:ascii="Times New Roman" w:eastAsia="Calibri" w:hAnsi="Times New Roman" w:cs="B Mitra" w:hint="cs"/>
          <w:b/>
          <w:bCs/>
          <w:sz w:val="20"/>
          <w:szCs w:val="20"/>
          <w:vertAlign w:val="superscript"/>
          <w:rtl/>
          <w:lang w:bidi="fa-IR"/>
        </w:rPr>
        <w:t>*3</w:t>
      </w:r>
    </w:p>
    <w:p w14:paraId="2A1690CC" w14:textId="77777777" w:rsidR="003D5A8D" w:rsidRPr="003D5A8D" w:rsidRDefault="003D5A8D" w:rsidP="003D5A8D">
      <w:pPr>
        <w:bidi/>
        <w:spacing w:after="0" w:line="240" w:lineRule="auto"/>
        <w:rPr>
          <w:rFonts w:ascii="Times New Roman" w:eastAsia="Calibri" w:hAnsi="Times New Roman" w:cs="B Mitra"/>
          <w:b/>
          <w:bCs/>
          <w:sz w:val="20"/>
          <w:szCs w:val="20"/>
          <w:vertAlign w:val="superscript"/>
          <w:rtl/>
          <w:lang w:bidi="fa-IR"/>
        </w:rPr>
      </w:pPr>
    </w:p>
    <w:p w14:paraId="3EBDBCFF" w14:textId="77777777" w:rsidR="003D5A8D" w:rsidRPr="003D5A8D" w:rsidRDefault="003D5A8D" w:rsidP="003D5A8D">
      <w:pPr>
        <w:bidi/>
        <w:spacing w:after="0" w:line="240" w:lineRule="auto"/>
        <w:rPr>
          <w:rFonts w:ascii="Times New Roman" w:eastAsia="Calibri" w:hAnsi="Times New Roman" w:cs="B Mitra"/>
          <w:sz w:val="18"/>
          <w:szCs w:val="18"/>
          <w:rtl/>
          <w:lang w:bidi="fa-IR"/>
        </w:rPr>
      </w:pPr>
      <w:r w:rsidRPr="003D5A8D">
        <w:rPr>
          <w:rFonts w:ascii="Times New Roman" w:eastAsia="Calibri" w:hAnsi="Times New Roman" w:cs="B Mitra" w:hint="cs"/>
          <w:sz w:val="18"/>
          <w:szCs w:val="18"/>
          <w:rtl/>
          <w:lang w:bidi="fa-IR"/>
        </w:rPr>
        <w:t>1</w:t>
      </w:r>
      <w:r w:rsidRPr="003D5A8D">
        <w:rPr>
          <w:rFonts w:ascii="Times New Roman" w:eastAsia="Calibri" w:hAnsi="Times New Roman" w:cs="B Mitra"/>
          <w:sz w:val="18"/>
          <w:szCs w:val="18"/>
          <w:lang w:bidi="fa-IR"/>
        </w:rPr>
        <w:t>.</w:t>
      </w:r>
      <w:r w:rsidRPr="003D5A8D">
        <w:rPr>
          <w:rFonts w:ascii="Times New Roman" w:eastAsia="Calibri" w:hAnsi="Times New Roman" w:cs="B Mitra"/>
          <w:sz w:val="18"/>
          <w:szCs w:val="18"/>
          <w:rtl/>
          <w:lang w:bidi="fa-IR"/>
        </w:rPr>
        <w:t xml:space="preserve"> </w:t>
      </w:r>
      <w:r w:rsidRPr="003D5A8D">
        <w:rPr>
          <w:rFonts w:ascii="Times New Roman" w:eastAsia="Calibri" w:hAnsi="Times New Roman" w:cs="B Mitra" w:hint="cs"/>
          <w:sz w:val="18"/>
          <w:szCs w:val="18"/>
          <w:rtl/>
          <w:lang w:bidi="fa-IR"/>
        </w:rPr>
        <w:t xml:space="preserve">دانشجوی پرستاری، کمیته تحقیقات دانشجویی، موسسه آموزش سلامت، دانشگاه علوم پزشکی اردبیل، اردبیل، ایران </w:t>
      </w:r>
    </w:p>
    <w:p w14:paraId="10086924" w14:textId="77777777" w:rsidR="003D5A8D" w:rsidRPr="003D5A8D" w:rsidRDefault="003D5A8D" w:rsidP="003D5A8D">
      <w:pPr>
        <w:bidi/>
        <w:spacing w:after="0" w:line="240" w:lineRule="auto"/>
        <w:jc w:val="both"/>
        <w:rPr>
          <w:rFonts w:ascii="Times New Roman" w:eastAsia="Calibri" w:hAnsi="Times New Roman" w:cs="B Mitra"/>
          <w:sz w:val="18"/>
          <w:szCs w:val="18"/>
          <w:rtl/>
          <w:lang w:bidi="fa-IR"/>
        </w:rPr>
      </w:pPr>
      <w:r w:rsidRPr="003D5A8D">
        <w:rPr>
          <w:rFonts w:ascii="Times New Roman" w:eastAsia="Calibri" w:hAnsi="Times New Roman" w:cs="B Mitra" w:hint="cs"/>
          <w:sz w:val="18"/>
          <w:szCs w:val="18"/>
          <w:rtl/>
          <w:lang w:bidi="fa-IR"/>
        </w:rPr>
        <w:t>2</w:t>
      </w:r>
      <w:r w:rsidRPr="003D5A8D">
        <w:rPr>
          <w:rFonts w:ascii="Times New Roman" w:eastAsia="Calibri" w:hAnsi="Times New Roman" w:cs="B Mitra"/>
          <w:sz w:val="18"/>
          <w:szCs w:val="18"/>
          <w:lang w:bidi="fa-IR"/>
        </w:rPr>
        <w:t>.</w:t>
      </w:r>
      <w:r w:rsidRPr="003D5A8D">
        <w:rPr>
          <w:rFonts w:ascii="Times New Roman" w:eastAsia="Calibri" w:hAnsi="Times New Roman" w:cs="B Mitra"/>
          <w:sz w:val="18"/>
          <w:szCs w:val="18"/>
          <w:rtl/>
          <w:lang w:bidi="fa-IR"/>
        </w:rPr>
        <w:t xml:space="preserve"> </w:t>
      </w:r>
      <w:r w:rsidRPr="003D5A8D">
        <w:rPr>
          <w:rFonts w:ascii="Times New Roman" w:eastAsia="Calibri" w:hAnsi="Times New Roman" w:cs="B Mitra" w:hint="cs"/>
          <w:sz w:val="18"/>
          <w:szCs w:val="18"/>
          <w:rtl/>
          <w:lang w:bidi="fa-IR"/>
        </w:rPr>
        <w:t>استادیار</w:t>
      </w:r>
      <w:r w:rsidRPr="003D5A8D">
        <w:rPr>
          <w:rFonts w:ascii="Times New Roman" w:eastAsia="Calibri" w:hAnsi="Times New Roman" w:cs="B Mitra"/>
          <w:sz w:val="18"/>
          <w:szCs w:val="18"/>
          <w:rtl/>
          <w:lang w:bidi="fa-IR"/>
        </w:rPr>
        <w:t xml:space="preserve"> پرستار</w:t>
      </w:r>
      <w:r w:rsidRPr="003D5A8D">
        <w:rPr>
          <w:rFonts w:ascii="Times New Roman" w:eastAsia="Calibri" w:hAnsi="Times New Roman" w:cs="B Mitra" w:hint="cs"/>
          <w:sz w:val="18"/>
          <w:szCs w:val="18"/>
          <w:rtl/>
          <w:lang w:bidi="fa-IR"/>
        </w:rPr>
        <w:t>ی</w:t>
      </w:r>
      <w:r w:rsidRPr="003D5A8D">
        <w:rPr>
          <w:rFonts w:ascii="Times New Roman" w:eastAsia="Calibri" w:hAnsi="Times New Roman" w:cs="B Mitra"/>
          <w:sz w:val="18"/>
          <w:szCs w:val="18"/>
          <w:rtl/>
          <w:lang w:bidi="fa-IR"/>
        </w:rPr>
        <w:t>. گروه پرستار</w:t>
      </w:r>
      <w:r w:rsidRPr="003D5A8D">
        <w:rPr>
          <w:rFonts w:ascii="Times New Roman" w:eastAsia="Calibri" w:hAnsi="Times New Roman" w:cs="B Mitra" w:hint="cs"/>
          <w:sz w:val="18"/>
          <w:szCs w:val="18"/>
          <w:rtl/>
          <w:lang w:bidi="fa-IR"/>
        </w:rPr>
        <w:t>ی</w:t>
      </w:r>
      <w:r w:rsidRPr="003D5A8D">
        <w:rPr>
          <w:rFonts w:ascii="Times New Roman" w:eastAsia="Calibri" w:hAnsi="Times New Roman" w:cs="B Mitra" w:hint="eastAsia"/>
          <w:sz w:val="18"/>
          <w:szCs w:val="18"/>
          <w:rtl/>
          <w:lang w:bidi="fa-IR"/>
        </w:rPr>
        <w:t>،</w:t>
      </w:r>
      <w:r w:rsidRPr="003D5A8D">
        <w:rPr>
          <w:rFonts w:ascii="Times New Roman" w:eastAsia="Calibri" w:hAnsi="Times New Roman" w:cs="B Mitra"/>
          <w:sz w:val="18"/>
          <w:szCs w:val="18"/>
          <w:rtl/>
          <w:lang w:bidi="fa-IR"/>
        </w:rPr>
        <w:t xml:space="preserve"> موسسه آموزش سلامت، دانشگاه علوم پزشک</w:t>
      </w:r>
      <w:r w:rsidRPr="003D5A8D">
        <w:rPr>
          <w:rFonts w:ascii="Times New Roman" w:eastAsia="Calibri" w:hAnsi="Times New Roman" w:cs="B Mitra" w:hint="cs"/>
          <w:sz w:val="18"/>
          <w:szCs w:val="18"/>
          <w:rtl/>
          <w:lang w:bidi="fa-IR"/>
        </w:rPr>
        <w:t>ی</w:t>
      </w:r>
      <w:r w:rsidRPr="003D5A8D">
        <w:rPr>
          <w:rFonts w:ascii="Times New Roman" w:eastAsia="Calibri" w:hAnsi="Times New Roman" w:cs="B Mitra"/>
          <w:sz w:val="18"/>
          <w:szCs w:val="18"/>
          <w:rtl/>
          <w:lang w:bidi="fa-IR"/>
        </w:rPr>
        <w:t xml:space="preserve"> اردب</w:t>
      </w:r>
      <w:r w:rsidRPr="003D5A8D">
        <w:rPr>
          <w:rFonts w:ascii="Times New Roman" w:eastAsia="Calibri" w:hAnsi="Times New Roman" w:cs="B Mitra" w:hint="cs"/>
          <w:sz w:val="18"/>
          <w:szCs w:val="18"/>
          <w:rtl/>
          <w:lang w:bidi="fa-IR"/>
        </w:rPr>
        <w:t>ی</w:t>
      </w:r>
      <w:r w:rsidRPr="003D5A8D">
        <w:rPr>
          <w:rFonts w:ascii="Times New Roman" w:eastAsia="Calibri" w:hAnsi="Times New Roman" w:cs="B Mitra" w:hint="eastAsia"/>
          <w:sz w:val="18"/>
          <w:szCs w:val="18"/>
          <w:rtl/>
          <w:lang w:bidi="fa-IR"/>
        </w:rPr>
        <w:t>ل،</w:t>
      </w:r>
      <w:r w:rsidRPr="003D5A8D">
        <w:rPr>
          <w:rFonts w:ascii="Times New Roman" w:eastAsia="Calibri" w:hAnsi="Times New Roman" w:cs="B Mitra"/>
          <w:sz w:val="18"/>
          <w:szCs w:val="18"/>
          <w:rtl/>
          <w:lang w:bidi="fa-IR"/>
        </w:rPr>
        <w:t xml:space="preserve"> اردب</w:t>
      </w:r>
      <w:r w:rsidRPr="003D5A8D">
        <w:rPr>
          <w:rFonts w:ascii="Times New Roman" w:eastAsia="Calibri" w:hAnsi="Times New Roman" w:cs="B Mitra" w:hint="cs"/>
          <w:sz w:val="18"/>
          <w:szCs w:val="18"/>
          <w:rtl/>
          <w:lang w:bidi="fa-IR"/>
        </w:rPr>
        <w:t>ی</w:t>
      </w:r>
      <w:r w:rsidRPr="003D5A8D">
        <w:rPr>
          <w:rFonts w:ascii="Times New Roman" w:eastAsia="Calibri" w:hAnsi="Times New Roman" w:cs="B Mitra" w:hint="eastAsia"/>
          <w:sz w:val="18"/>
          <w:szCs w:val="18"/>
          <w:rtl/>
          <w:lang w:bidi="fa-IR"/>
        </w:rPr>
        <w:t>ل،</w:t>
      </w:r>
      <w:r w:rsidRPr="003D5A8D">
        <w:rPr>
          <w:rFonts w:ascii="Times New Roman" w:eastAsia="Calibri" w:hAnsi="Times New Roman" w:cs="B Mitra"/>
          <w:sz w:val="18"/>
          <w:szCs w:val="18"/>
          <w:rtl/>
          <w:lang w:bidi="fa-IR"/>
        </w:rPr>
        <w:t xml:space="preserve"> ا</w:t>
      </w:r>
      <w:r w:rsidRPr="003D5A8D">
        <w:rPr>
          <w:rFonts w:ascii="Times New Roman" w:eastAsia="Calibri" w:hAnsi="Times New Roman" w:cs="B Mitra" w:hint="cs"/>
          <w:sz w:val="18"/>
          <w:szCs w:val="18"/>
          <w:rtl/>
          <w:lang w:bidi="fa-IR"/>
        </w:rPr>
        <w:t>ی</w:t>
      </w:r>
      <w:r w:rsidRPr="003D5A8D">
        <w:rPr>
          <w:rFonts w:ascii="Times New Roman" w:eastAsia="Calibri" w:hAnsi="Times New Roman" w:cs="B Mitra" w:hint="eastAsia"/>
          <w:sz w:val="18"/>
          <w:szCs w:val="18"/>
          <w:rtl/>
          <w:lang w:bidi="fa-IR"/>
        </w:rPr>
        <w:t>ران</w:t>
      </w:r>
    </w:p>
    <w:p w14:paraId="2DB65023" w14:textId="77777777" w:rsidR="003D5A8D" w:rsidRPr="003D5A8D" w:rsidRDefault="003D5A8D" w:rsidP="003D5A8D">
      <w:pPr>
        <w:bidi/>
        <w:spacing w:after="0" w:line="240" w:lineRule="auto"/>
        <w:rPr>
          <w:rFonts w:ascii="Times New Roman" w:eastAsia="Calibri" w:hAnsi="Times New Roman" w:cs="B Mitra"/>
          <w:sz w:val="18"/>
          <w:szCs w:val="18"/>
          <w:rtl/>
          <w:lang w:bidi="fa-IR"/>
        </w:rPr>
      </w:pPr>
      <w:r w:rsidRPr="003D5A8D">
        <w:rPr>
          <w:rFonts w:ascii="Times New Roman" w:eastAsia="Calibri" w:hAnsi="Times New Roman" w:cs="B Mitra" w:hint="cs"/>
          <w:sz w:val="18"/>
          <w:szCs w:val="18"/>
          <w:rtl/>
          <w:lang w:bidi="fa-IR"/>
        </w:rPr>
        <w:t>3</w:t>
      </w:r>
      <w:r w:rsidRPr="003D5A8D">
        <w:rPr>
          <w:rFonts w:ascii="Times New Roman" w:eastAsia="Calibri" w:hAnsi="Times New Roman" w:cs="B Mitra"/>
          <w:sz w:val="18"/>
          <w:szCs w:val="18"/>
          <w:lang w:bidi="fa-IR"/>
        </w:rPr>
        <w:t>.</w:t>
      </w:r>
      <w:r w:rsidRPr="003D5A8D">
        <w:rPr>
          <w:rFonts w:ascii="Times New Roman" w:eastAsia="Calibri" w:hAnsi="Times New Roman" w:cs="B Mitra" w:hint="cs"/>
          <w:sz w:val="18"/>
          <w:szCs w:val="18"/>
          <w:rtl/>
          <w:lang w:bidi="fa-IR"/>
        </w:rPr>
        <w:t xml:space="preserve"> مربی پرستاری،گروه پرستاری، موسسه آموزش سلامت، دانشگاه علوم پزشکی اردبیل، اردبیل، ایران</w:t>
      </w:r>
      <w:r w:rsidRPr="003D5A8D">
        <w:rPr>
          <w:rFonts w:ascii="Times New Roman" w:eastAsia="Calibri" w:hAnsi="Times New Roman" w:cs="B Mitra"/>
          <w:sz w:val="18"/>
          <w:szCs w:val="18"/>
          <w:rtl/>
          <w:lang w:bidi="fa-IR"/>
        </w:rPr>
        <w:t xml:space="preserve"> </w:t>
      </w:r>
    </w:p>
    <w:p w14:paraId="20733999" w14:textId="77777777" w:rsidR="003D5A8D" w:rsidRPr="00D868EC" w:rsidRDefault="003D5A8D" w:rsidP="003D5A8D">
      <w:pPr>
        <w:bidi/>
        <w:rPr>
          <w:rFonts w:hint="cs"/>
          <w:b/>
          <w:bCs/>
          <w:lang w:bidi="fa-IR"/>
        </w:rPr>
      </w:pPr>
    </w:p>
    <w:p w14:paraId="2891E666" w14:textId="77777777" w:rsidR="009E4F82" w:rsidRPr="00D868EC" w:rsidRDefault="009E4F82" w:rsidP="002F3851">
      <w:pPr>
        <w:bidi/>
        <w:rPr>
          <w:b/>
          <w:bCs/>
          <w:rtl/>
        </w:rPr>
      </w:pPr>
    </w:p>
    <w:p w14:paraId="72F5008F" w14:textId="724C71F6" w:rsidR="002F3851" w:rsidRPr="00D868EC" w:rsidRDefault="002F3851" w:rsidP="00F95520">
      <w:pPr>
        <w:bidi/>
        <w:jc w:val="both"/>
        <w:rPr>
          <w:b/>
          <w:bCs/>
          <w:rtl/>
        </w:rPr>
      </w:pPr>
      <w:r w:rsidRPr="00D868EC">
        <w:rPr>
          <w:rFonts w:hint="cs"/>
          <w:b/>
          <w:bCs/>
          <w:rtl/>
        </w:rPr>
        <w:t>عنوان پیام پژوهشی ( حداکثر 20 کلمه)</w:t>
      </w:r>
      <w:r w:rsidR="0097793B" w:rsidRPr="00D868EC">
        <w:rPr>
          <w:rFonts w:hint="cs"/>
          <w:b/>
          <w:bCs/>
          <w:rtl/>
        </w:rPr>
        <w:t>:</w:t>
      </w:r>
      <w:r w:rsidR="000D10D5" w:rsidRPr="00D868EC">
        <w:rPr>
          <w:rFonts w:hint="cs"/>
          <w:b/>
          <w:bCs/>
          <w:rtl/>
        </w:rPr>
        <w:t xml:space="preserve"> </w:t>
      </w:r>
    </w:p>
    <w:p w14:paraId="21BC285C" w14:textId="23036000" w:rsidR="00CC3CB9" w:rsidRPr="00D868EC" w:rsidRDefault="00CC3CB9" w:rsidP="00CC3CB9">
      <w:pPr>
        <w:bidi/>
        <w:rPr>
          <w:rtl/>
        </w:rPr>
      </w:pPr>
      <w:r w:rsidRPr="00D868EC">
        <w:rPr>
          <w:rFonts w:ascii="Calibri" w:eastAsia="Calibri" w:hAnsi="Calibri" w:cs="B Mitra"/>
          <w:szCs w:val="24"/>
          <w:rtl/>
        </w:rPr>
        <w:t>دانش و مهارت پرستاران در مورد مراقبتها</w:t>
      </w:r>
      <w:r w:rsidRPr="00D868EC">
        <w:rPr>
          <w:rFonts w:ascii="Calibri" w:eastAsia="Calibri" w:hAnsi="Calibri" w:cs="B Mitra" w:hint="cs"/>
          <w:szCs w:val="24"/>
          <w:rtl/>
        </w:rPr>
        <w:t>ی</w:t>
      </w:r>
      <w:r w:rsidRPr="00D868EC">
        <w:rPr>
          <w:rFonts w:ascii="Calibri" w:eastAsia="Calibri" w:hAnsi="Calibri" w:cs="B Mitra"/>
          <w:szCs w:val="24"/>
          <w:rtl/>
        </w:rPr>
        <w:t xml:space="preserve"> پرستار</w:t>
      </w:r>
      <w:r w:rsidRPr="00D868EC">
        <w:rPr>
          <w:rFonts w:ascii="Calibri" w:eastAsia="Calibri" w:hAnsi="Calibri" w:cs="B Mitra" w:hint="cs"/>
          <w:szCs w:val="24"/>
          <w:rtl/>
        </w:rPr>
        <w:t>ی</w:t>
      </w:r>
      <w:r w:rsidRPr="00D868EC">
        <w:rPr>
          <w:rFonts w:ascii="Calibri" w:eastAsia="Calibri" w:hAnsi="Calibri" w:cs="B Mitra"/>
          <w:szCs w:val="24"/>
          <w:rtl/>
        </w:rPr>
        <w:t xml:space="preserve"> از ب</w:t>
      </w:r>
      <w:r w:rsidRPr="00D868EC">
        <w:rPr>
          <w:rFonts w:ascii="Calibri" w:eastAsia="Calibri" w:hAnsi="Calibri" w:cs="B Mitra" w:hint="cs"/>
          <w:szCs w:val="24"/>
          <w:rtl/>
        </w:rPr>
        <w:t>ی</w:t>
      </w:r>
      <w:r w:rsidRPr="00D868EC">
        <w:rPr>
          <w:rFonts w:ascii="Calibri" w:eastAsia="Calibri" w:hAnsi="Calibri" w:cs="B Mitra" w:hint="eastAsia"/>
          <w:szCs w:val="24"/>
          <w:rtl/>
        </w:rPr>
        <w:t>ماران</w:t>
      </w:r>
      <w:r w:rsidRPr="00D868EC">
        <w:rPr>
          <w:rFonts w:ascii="Calibri" w:eastAsia="Calibri" w:hAnsi="Calibri" w:cs="B Mitra"/>
          <w:szCs w:val="24"/>
          <w:rtl/>
        </w:rPr>
        <w:t xml:space="preserve"> دارا</w:t>
      </w:r>
      <w:r w:rsidRPr="00D868EC">
        <w:rPr>
          <w:rFonts w:ascii="Calibri" w:eastAsia="Calibri" w:hAnsi="Calibri" w:cs="B Mitra" w:hint="cs"/>
          <w:szCs w:val="24"/>
          <w:rtl/>
        </w:rPr>
        <w:t>ی</w:t>
      </w:r>
      <w:r w:rsidRPr="00D868EC">
        <w:rPr>
          <w:rFonts w:ascii="Calibri" w:eastAsia="Calibri" w:hAnsi="Calibri" w:cs="B Mitra"/>
          <w:szCs w:val="24"/>
          <w:rtl/>
        </w:rPr>
        <w:t xml:space="preserve"> چست ت</w:t>
      </w:r>
      <w:r w:rsidRPr="00D868EC">
        <w:rPr>
          <w:rFonts w:ascii="Calibri" w:eastAsia="Calibri" w:hAnsi="Calibri" w:cs="B Mitra" w:hint="cs"/>
          <w:szCs w:val="24"/>
          <w:rtl/>
        </w:rPr>
        <w:t>ی</w:t>
      </w:r>
      <w:r w:rsidRPr="00D868EC">
        <w:rPr>
          <w:rFonts w:ascii="Calibri" w:eastAsia="Calibri" w:hAnsi="Calibri" w:cs="B Mitra" w:hint="eastAsia"/>
          <w:szCs w:val="24"/>
          <w:rtl/>
        </w:rPr>
        <w:t>وب</w:t>
      </w:r>
      <w:r w:rsidRPr="00D868EC">
        <w:rPr>
          <w:rFonts w:ascii="Calibri" w:eastAsia="Calibri" w:hAnsi="Calibri" w:cs="B Mitra"/>
          <w:szCs w:val="24"/>
          <w:rtl/>
        </w:rPr>
        <w:t xml:space="preserve"> و</w:t>
      </w:r>
      <w:r w:rsidRPr="00D868EC">
        <w:rPr>
          <w:rFonts w:ascii="Calibri" w:eastAsia="Calibri" w:hAnsi="Calibri" w:cs="B Mitra" w:hint="cs"/>
          <w:szCs w:val="24"/>
          <w:rtl/>
        </w:rPr>
        <w:t xml:space="preserve"> </w:t>
      </w:r>
      <w:r w:rsidRPr="00D868EC">
        <w:rPr>
          <w:rFonts w:ascii="Calibri" w:eastAsia="Calibri" w:hAnsi="Calibri" w:cs="B Mitra" w:hint="eastAsia"/>
          <w:szCs w:val="24"/>
          <w:rtl/>
        </w:rPr>
        <w:t>عوامل</w:t>
      </w:r>
      <w:r w:rsidRPr="00D868EC">
        <w:rPr>
          <w:rFonts w:ascii="Calibri" w:eastAsia="Calibri" w:hAnsi="Calibri" w:cs="B Mitra"/>
          <w:szCs w:val="24"/>
          <w:rtl/>
        </w:rPr>
        <w:t xml:space="preserve"> مرتبط با آن در ب</w:t>
      </w:r>
      <w:r w:rsidRPr="00D868EC">
        <w:rPr>
          <w:rFonts w:ascii="Calibri" w:eastAsia="Calibri" w:hAnsi="Calibri" w:cs="B Mitra" w:hint="cs"/>
          <w:szCs w:val="24"/>
          <w:rtl/>
        </w:rPr>
        <w:t>ی</w:t>
      </w:r>
      <w:r w:rsidRPr="00D868EC">
        <w:rPr>
          <w:rFonts w:ascii="Calibri" w:eastAsia="Calibri" w:hAnsi="Calibri" w:cs="B Mitra" w:hint="eastAsia"/>
          <w:szCs w:val="24"/>
          <w:rtl/>
        </w:rPr>
        <w:t>مارستان</w:t>
      </w:r>
      <w:r w:rsidRPr="00D868EC">
        <w:rPr>
          <w:rFonts w:ascii="Calibri" w:eastAsia="Calibri" w:hAnsi="Calibri" w:cs="B Mitra" w:hint="cs"/>
          <w:szCs w:val="24"/>
          <w:rtl/>
        </w:rPr>
        <w:t xml:space="preserve"> </w:t>
      </w:r>
      <w:r w:rsidRPr="00D868EC">
        <w:rPr>
          <w:rFonts w:ascii="Calibri" w:eastAsia="Calibri" w:hAnsi="Calibri" w:cs="B Mitra" w:hint="eastAsia"/>
          <w:szCs w:val="24"/>
          <w:rtl/>
        </w:rPr>
        <w:t>ها</w:t>
      </w:r>
      <w:r w:rsidRPr="00D868EC">
        <w:rPr>
          <w:rFonts w:ascii="Calibri" w:eastAsia="Calibri" w:hAnsi="Calibri" w:cs="B Mitra" w:hint="cs"/>
          <w:szCs w:val="24"/>
          <w:rtl/>
        </w:rPr>
        <w:t>ی</w:t>
      </w:r>
      <w:r w:rsidRPr="00D868EC">
        <w:rPr>
          <w:rFonts w:ascii="Calibri" w:eastAsia="Calibri" w:hAnsi="Calibri" w:cs="B Mitra"/>
          <w:szCs w:val="24"/>
          <w:rtl/>
        </w:rPr>
        <w:t xml:space="preserve"> اردب</w:t>
      </w:r>
      <w:r w:rsidRPr="00D868EC">
        <w:rPr>
          <w:rFonts w:ascii="Calibri" w:eastAsia="Calibri" w:hAnsi="Calibri" w:cs="B Mitra" w:hint="cs"/>
          <w:szCs w:val="24"/>
          <w:rtl/>
        </w:rPr>
        <w:t>ی</w:t>
      </w:r>
      <w:r w:rsidRPr="00D868EC">
        <w:rPr>
          <w:rFonts w:ascii="Calibri" w:eastAsia="Calibri" w:hAnsi="Calibri" w:cs="B Mitra" w:hint="eastAsia"/>
          <w:szCs w:val="24"/>
          <w:rtl/>
        </w:rPr>
        <w:t>ل</w:t>
      </w:r>
    </w:p>
    <w:p w14:paraId="111576DE" w14:textId="77777777" w:rsidR="00CC3CB9" w:rsidRPr="00D868EC" w:rsidRDefault="00CC3CB9" w:rsidP="00F95520">
      <w:pPr>
        <w:bidi/>
        <w:rPr>
          <w:b/>
          <w:bCs/>
          <w:rtl/>
        </w:rPr>
      </w:pPr>
    </w:p>
    <w:p w14:paraId="5DADDD3C" w14:textId="7B83F9DC" w:rsidR="000D10D5" w:rsidRPr="00D868EC" w:rsidRDefault="000D10D5" w:rsidP="00CC3CB9">
      <w:pPr>
        <w:bidi/>
        <w:rPr>
          <w:b/>
          <w:bCs/>
          <w:rtl/>
        </w:rPr>
      </w:pPr>
      <w:r w:rsidRPr="00D868EC">
        <w:rPr>
          <w:rFonts w:hint="cs"/>
          <w:b/>
          <w:bCs/>
          <w:rtl/>
        </w:rPr>
        <w:t xml:space="preserve">پیام کلیدی </w:t>
      </w:r>
      <w:r w:rsidR="0046016C" w:rsidRPr="00D868EC">
        <w:rPr>
          <w:rFonts w:hint="cs"/>
          <w:b/>
          <w:bCs/>
          <w:rtl/>
        </w:rPr>
        <w:t>(حداکثر 80 کلمه)</w:t>
      </w:r>
      <w:r w:rsidRPr="00D868EC">
        <w:rPr>
          <w:rFonts w:hint="cs"/>
          <w:b/>
          <w:bCs/>
          <w:rtl/>
        </w:rPr>
        <w:t xml:space="preserve">: </w:t>
      </w:r>
    </w:p>
    <w:p w14:paraId="02D7B8AC" w14:textId="6BC67533" w:rsidR="00F95520" w:rsidRPr="00D868EC" w:rsidRDefault="00CC3CB9" w:rsidP="00F95520">
      <w:pPr>
        <w:bidi/>
        <w:rPr>
          <w:rtl/>
        </w:rPr>
      </w:pPr>
      <w:r w:rsidRPr="00D868EC">
        <w:rPr>
          <w:rFonts w:hint="cs"/>
          <w:rtl/>
        </w:rPr>
        <w:t>با توجه به پایین بودن تعداد افراد دارای نمرات دانش رضایت بخش در مراقبت از بیماران دارای چست تیوب، لازم است دوره های آموزشی مداوم در این راستا برگزار شود تا مراقبتی موثر و بدون ایجاد عوارض برای بیماران ارائه شود.</w:t>
      </w:r>
    </w:p>
    <w:p w14:paraId="1BDC80A9" w14:textId="77777777" w:rsidR="00CC3CB9" w:rsidRPr="00D868EC" w:rsidRDefault="00CC3CB9" w:rsidP="000D10D5">
      <w:pPr>
        <w:bidi/>
        <w:rPr>
          <w:b/>
          <w:bCs/>
          <w:rtl/>
        </w:rPr>
      </w:pPr>
    </w:p>
    <w:p w14:paraId="3C2367C8" w14:textId="7F7DE58E" w:rsidR="002F3851" w:rsidRPr="00D868EC" w:rsidRDefault="002F3851" w:rsidP="00CC3CB9">
      <w:pPr>
        <w:bidi/>
        <w:rPr>
          <w:b/>
          <w:bCs/>
          <w:rtl/>
        </w:rPr>
      </w:pPr>
      <w:r w:rsidRPr="00D868EC">
        <w:rPr>
          <w:rFonts w:hint="cs"/>
          <w:b/>
          <w:bCs/>
          <w:rtl/>
        </w:rPr>
        <w:t xml:space="preserve">متن پیام پژوهشی </w:t>
      </w:r>
      <w:r w:rsidR="0097793B" w:rsidRPr="00D868EC">
        <w:rPr>
          <w:rFonts w:hint="cs"/>
          <w:b/>
          <w:bCs/>
          <w:rtl/>
        </w:rPr>
        <w:t>( حداکثر240 کلمه):</w:t>
      </w:r>
    </w:p>
    <w:p w14:paraId="0AB66B89" w14:textId="04A7834C" w:rsidR="002F3851" w:rsidRPr="00D868EC" w:rsidRDefault="002F3851" w:rsidP="002F3851">
      <w:pPr>
        <w:pStyle w:val="ListParagraph"/>
        <w:numPr>
          <w:ilvl w:val="0"/>
          <w:numId w:val="5"/>
        </w:numPr>
        <w:bidi/>
        <w:rPr>
          <w:rFonts w:cs="B Nazanin"/>
          <w:kern w:val="0"/>
          <w:sz w:val="24"/>
          <w14:ligatures w14:val="none"/>
        </w:rPr>
      </w:pPr>
      <w:r w:rsidRPr="00D868EC">
        <w:rPr>
          <w:rFonts w:cs="B Nazanin" w:hint="cs"/>
          <w:kern w:val="0"/>
          <w:sz w:val="24"/>
          <w:rtl/>
          <w14:ligatures w14:val="none"/>
        </w:rPr>
        <w:t>اهمیت موضوع(</w:t>
      </w:r>
      <w:r w:rsidR="00F95520" w:rsidRPr="00D868EC">
        <w:rPr>
          <w:rFonts w:cs="B Nazanin" w:hint="cs"/>
          <w:kern w:val="0"/>
          <w:sz w:val="24"/>
          <w:rtl/>
          <w14:ligatures w14:val="none"/>
        </w:rPr>
        <w:t>50</w:t>
      </w:r>
      <w:r w:rsidRPr="00D868EC">
        <w:rPr>
          <w:rFonts w:cs="B Nazanin" w:hint="cs"/>
          <w:kern w:val="0"/>
          <w:sz w:val="24"/>
          <w:rtl/>
          <w14:ligatures w14:val="none"/>
        </w:rPr>
        <w:t xml:space="preserve"> کلمه)،</w:t>
      </w:r>
    </w:p>
    <w:p w14:paraId="6D77A4D1" w14:textId="1E527662" w:rsidR="00F95520" w:rsidRPr="003D5A8D" w:rsidRDefault="003D5A8D" w:rsidP="00CC3CB9">
      <w:pPr>
        <w:bidi/>
        <w:jc w:val="both"/>
        <w:rPr>
          <w:rtl/>
        </w:rPr>
      </w:pPr>
      <w:r w:rsidRPr="003D5A8D">
        <w:rPr>
          <w:rFonts w:ascii="Times New Roman" w:eastAsia="Calibri" w:hAnsi="Times New Roman" w:cs="B Mitra"/>
          <w:szCs w:val="24"/>
          <w:rtl/>
          <w:lang w:bidi="fa-IR"/>
        </w:rPr>
        <w:t>پرستاران نقش مهم</w:t>
      </w:r>
      <w:r w:rsidRPr="003D5A8D">
        <w:rPr>
          <w:rFonts w:ascii="Times New Roman" w:eastAsia="Calibri" w:hAnsi="Times New Roman" w:cs="B Mitra" w:hint="cs"/>
          <w:szCs w:val="24"/>
          <w:rtl/>
          <w:lang w:bidi="fa-IR"/>
        </w:rPr>
        <w:t>ی</w:t>
      </w:r>
      <w:r w:rsidRPr="003D5A8D">
        <w:rPr>
          <w:rFonts w:ascii="Times New Roman" w:eastAsia="Calibri" w:hAnsi="Times New Roman" w:cs="B Mitra"/>
          <w:szCs w:val="24"/>
          <w:rtl/>
          <w:lang w:bidi="fa-IR"/>
        </w:rPr>
        <w:t xml:space="preserve"> در </w:t>
      </w:r>
      <w:r>
        <w:rPr>
          <w:rFonts w:ascii="Times New Roman" w:eastAsia="Calibri" w:hAnsi="Times New Roman" w:cs="B Mitra" w:hint="cs"/>
          <w:szCs w:val="24"/>
          <w:rtl/>
          <w:lang w:bidi="fa-IR"/>
        </w:rPr>
        <w:t>بهبود</w:t>
      </w:r>
      <w:r w:rsidRPr="003D5A8D">
        <w:rPr>
          <w:rFonts w:ascii="Times New Roman" w:eastAsia="Calibri" w:hAnsi="Times New Roman" w:cs="B Mitra"/>
          <w:szCs w:val="24"/>
          <w:rtl/>
          <w:lang w:bidi="fa-IR"/>
        </w:rPr>
        <w:t xml:space="preserve"> سلامت</w:t>
      </w:r>
      <w:r>
        <w:rPr>
          <w:rFonts w:ascii="Times New Roman" w:eastAsia="Calibri" w:hAnsi="Times New Roman" w:cs="B Mitra" w:hint="cs"/>
          <w:szCs w:val="24"/>
          <w:rtl/>
          <w:lang w:bidi="fa-IR"/>
        </w:rPr>
        <w:t xml:space="preserve">ی، به ویژه در بیماران بدحال و با شرایط ناپایدار دارند. یکی از این موارد، در بیماران دارای چست تیوب است، به طوری که داشتن دانش مراقبتی </w:t>
      </w:r>
      <w:r w:rsidR="006C0D9A">
        <w:rPr>
          <w:rFonts w:ascii="Times New Roman" w:eastAsia="Calibri" w:hAnsi="Times New Roman" w:cs="B Mitra" w:hint="cs"/>
          <w:szCs w:val="24"/>
          <w:rtl/>
          <w:lang w:bidi="fa-IR"/>
        </w:rPr>
        <w:t xml:space="preserve">و عملکرد </w:t>
      </w:r>
      <w:r>
        <w:rPr>
          <w:rFonts w:ascii="Times New Roman" w:eastAsia="Calibri" w:hAnsi="Times New Roman" w:cs="B Mitra" w:hint="cs"/>
          <w:szCs w:val="24"/>
          <w:rtl/>
          <w:lang w:bidi="fa-IR"/>
        </w:rPr>
        <w:t>صحیح</w:t>
      </w:r>
      <w:r w:rsidR="006C0D9A">
        <w:rPr>
          <w:rFonts w:ascii="Times New Roman" w:eastAsia="Calibri" w:hAnsi="Times New Roman" w:cs="B Mitra" w:hint="cs"/>
          <w:szCs w:val="24"/>
          <w:rtl/>
          <w:lang w:bidi="fa-IR"/>
        </w:rPr>
        <w:t xml:space="preserve"> در بیماران دارای چست تیوب جهت بهبود وضعیت تنفسی و پیشگیری از عوارض ضروری است. بنابراین </w:t>
      </w:r>
      <w:r w:rsidRPr="003D5A8D">
        <w:rPr>
          <w:rFonts w:ascii="Times New Roman" w:eastAsia="Calibri" w:hAnsi="Times New Roman" w:cs="B Mitra" w:hint="cs"/>
          <w:szCs w:val="24"/>
          <w:rtl/>
          <w:lang w:bidi="fa-IR"/>
        </w:rPr>
        <w:t xml:space="preserve">این مطالعه با </w:t>
      </w:r>
      <w:r w:rsidRPr="003D5A8D">
        <w:rPr>
          <w:rFonts w:ascii="Times New Roman" w:eastAsia="Calibri" w:hAnsi="Times New Roman" w:cs="B Mitra"/>
          <w:szCs w:val="24"/>
          <w:rtl/>
          <w:lang w:bidi="fa-IR"/>
        </w:rPr>
        <w:t xml:space="preserve">هدف </w:t>
      </w:r>
      <w:r w:rsidR="006C0D9A">
        <w:rPr>
          <w:rFonts w:ascii="Times New Roman" w:eastAsia="Calibri" w:hAnsi="Times New Roman" w:cs="B Mitra" w:hint="cs"/>
          <w:szCs w:val="24"/>
          <w:rtl/>
          <w:lang w:bidi="fa-IR"/>
        </w:rPr>
        <w:t>ارزیابی</w:t>
      </w:r>
      <w:r w:rsidRPr="003D5A8D">
        <w:rPr>
          <w:rFonts w:ascii="Times New Roman" w:eastAsia="Calibri" w:hAnsi="Times New Roman" w:cs="B Mitra"/>
          <w:szCs w:val="24"/>
          <w:rtl/>
          <w:lang w:bidi="fa-IR"/>
        </w:rPr>
        <w:t xml:space="preserve"> دانش و </w:t>
      </w:r>
      <w:r w:rsidR="006C0D9A">
        <w:rPr>
          <w:rFonts w:ascii="Times New Roman" w:eastAsia="Calibri" w:hAnsi="Times New Roman" w:cs="B Mitra" w:hint="cs"/>
          <w:szCs w:val="24"/>
          <w:rtl/>
          <w:lang w:bidi="fa-IR"/>
        </w:rPr>
        <w:t>عملکرد</w:t>
      </w:r>
      <w:r w:rsidRPr="003D5A8D">
        <w:rPr>
          <w:rFonts w:ascii="Times New Roman" w:eastAsia="Calibri" w:hAnsi="Times New Roman" w:cs="B Mitra"/>
          <w:szCs w:val="24"/>
          <w:rtl/>
          <w:lang w:bidi="fa-IR"/>
        </w:rPr>
        <w:t xml:space="preserve"> پرستاران </w:t>
      </w:r>
      <w:r w:rsidRPr="003D5A8D">
        <w:rPr>
          <w:rFonts w:ascii="Times New Roman" w:eastAsia="Calibri" w:hAnsi="Times New Roman" w:cs="B Mitra" w:hint="cs"/>
          <w:szCs w:val="24"/>
          <w:rtl/>
          <w:lang w:bidi="fa-IR"/>
        </w:rPr>
        <w:t>در مورد</w:t>
      </w:r>
      <w:r w:rsidRPr="003D5A8D">
        <w:rPr>
          <w:rFonts w:ascii="Times New Roman" w:eastAsia="Calibri" w:hAnsi="Times New Roman" w:cs="B Mitra"/>
          <w:szCs w:val="24"/>
          <w:rtl/>
          <w:lang w:bidi="fa-IR"/>
        </w:rPr>
        <w:t xml:space="preserve"> مراقبت</w:t>
      </w:r>
      <w:r w:rsidRPr="003D5A8D">
        <w:rPr>
          <w:rFonts w:ascii="Times New Roman" w:eastAsia="Calibri" w:hAnsi="Times New Roman" w:cs="B Mitra" w:hint="cs"/>
          <w:szCs w:val="24"/>
          <w:rtl/>
          <w:lang w:bidi="fa-IR"/>
        </w:rPr>
        <w:t xml:space="preserve"> </w:t>
      </w:r>
      <w:r w:rsidRPr="003D5A8D">
        <w:rPr>
          <w:rFonts w:ascii="Times New Roman" w:eastAsia="Calibri" w:hAnsi="Times New Roman" w:cs="B Mitra"/>
          <w:szCs w:val="24"/>
          <w:rtl/>
          <w:lang w:bidi="fa-IR"/>
        </w:rPr>
        <w:t xml:space="preserve">از </w:t>
      </w:r>
      <w:r w:rsidRPr="003D5A8D">
        <w:rPr>
          <w:rFonts w:ascii="Times New Roman" w:eastAsia="Calibri" w:hAnsi="Times New Roman" w:cs="B Mitra" w:hint="cs"/>
          <w:szCs w:val="24"/>
          <w:rtl/>
          <w:lang w:bidi="fa-IR"/>
        </w:rPr>
        <w:t xml:space="preserve">بیماران دارای </w:t>
      </w:r>
      <w:r w:rsidRPr="003D5A8D">
        <w:rPr>
          <w:rFonts w:ascii="Times New Roman" w:eastAsia="Calibri" w:hAnsi="Times New Roman" w:cs="B Mitra"/>
          <w:szCs w:val="24"/>
          <w:rtl/>
          <w:lang w:bidi="fa-IR"/>
        </w:rPr>
        <w:t>چست ت</w:t>
      </w:r>
      <w:r w:rsidRPr="003D5A8D">
        <w:rPr>
          <w:rFonts w:ascii="Times New Roman" w:eastAsia="Calibri" w:hAnsi="Times New Roman" w:cs="B Mitra" w:hint="cs"/>
          <w:szCs w:val="24"/>
          <w:rtl/>
          <w:lang w:bidi="fa-IR"/>
        </w:rPr>
        <w:t>ی</w:t>
      </w:r>
      <w:r w:rsidRPr="003D5A8D">
        <w:rPr>
          <w:rFonts w:ascii="Times New Roman" w:eastAsia="Calibri" w:hAnsi="Times New Roman" w:cs="B Mitra" w:hint="eastAsia"/>
          <w:szCs w:val="24"/>
          <w:rtl/>
          <w:lang w:bidi="fa-IR"/>
        </w:rPr>
        <w:t>وپ</w:t>
      </w:r>
      <w:r w:rsidRPr="003D5A8D">
        <w:rPr>
          <w:rFonts w:ascii="Times New Roman" w:eastAsia="Calibri" w:hAnsi="Times New Roman" w:cs="B Mitra"/>
          <w:szCs w:val="24"/>
          <w:rtl/>
          <w:lang w:bidi="fa-IR"/>
        </w:rPr>
        <w:t xml:space="preserve"> </w:t>
      </w:r>
      <w:r w:rsidR="006C0D9A">
        <w:rPr>
          <w:rFonts w:ascii="Times New Roman" w:eastAsia="Calibri" w:hAnsi="Times New Roman" w:cs="B Mitra" w:hint="cs"/>
          <w:szCs w:val="24"/>
          <w:rtl/>
          <w:lang w:bidi="fa-IR"/>
        </w:rPr>
        <w:t>انجام گرفت، تا در صورت نیاز تمهیدات لازم اتخاذ شود.</w:t>
      </w:r>
    </w:p>
    <w:p w14:paraId="5F6C26A6" w14:textId="77777777" w:rsidR="00F95520" w:rsidRPr="005D14DC" w:rsidRDefault="00F95520" w:rsidP="00F95520">
      <w:pPr>
        <w:bidi/>
        <w:rPr>
          <w:color w:val="FF0000"/>
        </w:rPr>
      </w:pPr>
    </w:p>
    <w:p w14:paraId="13480CE9" w14:textId="415A7B44" w:rsidR="002F3851" w:rsidRPr="00D868EC" w:rsidRDefault="002F3851" w:rsidP="00F95520">
      <w:pPr>
        <w:pStyle w:val="ListParagraph"/>
        <w:numPr>
          <w:ilvl w:val="0"/>
          <w:numId w:val="5"/>
        </w:numPr>
        <w:bidi/>
        <w:rPr>
          <w:rFonts w:cs="B Nazanin"/>
          <w:kern w:val="0"/>
          <w:sz w:val="24"/>
          <w14:ligatures w14:val="none"/>
        </w:rPr>
      </w:pPr>
      <w:r w:rsidRPr="00D868EC">
        <w:rPr>
          <w:rFonts w:cs="B Nazanin" w:hint="cs"/>
          <w:kern w:val="0"/>
          <w:sz w:val="24"/>
          <w:rtl/>
          <w14:ligatures w14:val="none"/>
        </w:rPr>
        <w:lastRenderedPageBreak/>
        <w:t>مهمترین نتایج طرح به زبان غیر تخصصی(</w:t>
      </w:r>
      <w:r w:rsidR="00F95520" w:rsidRPr="00D868EC">
        <w:rPr>
          <w:rFonts w:cs="B Nazanin" w:hint="cs"/>
          <w:kern w:val="0"/>
          <w:sz w:val="24"/>
          <w:rtl/>
          <w14:ligatures w14:val="none"/>
        </w:rPr>
        <w:t>70</w:t>
      </w:r>
      <w:r w:rsidRPr="00D868EC">
        <w:rPr>
          <w:rFonts w:cs="B Nazanin" w:hint="cs"/>
          <w:kern w:val="0"/>
          <w:sz w:val="24"/>
          <w:rtl/>
          <w14:ligatures w14:val="none"/>
        </w:rPr>
        <w:t xml:space="preserve"> کلمه) </w:t>
      </w:r>
    </w:p>
    <w:p w14:paraId="3442EC99" w14:textId="77777777" w:rsidR="00F95520" w:rsidRPr="00D868EC" w:rsidRDefault="00F95520" w:rsidP="00F95520">
      <w:pPr>
        <w:bidi/>
        <w:ind w:left="360"/>
      </w:pPr>
    </w:p>
    <w:p w14:paraId="4BAFB4EE" w14:textId="325C77CB" w:rsidR="00F95520" w:rsidRDefault="00CC3CB9" w:rsidP="00F95520">
      <w:pPr>
        <w:bidi/>
        <w:ind w:left="360"/>
        <w:rPr>
          <w:rtl/>
        </w:rPr>
      </w:pPr>
      <w:r w:rsidRPr="00D868EC">
        <w:rPr>
          <w:rFonts w:hint="cs"/>
          <w:rtl/>
        </w:rPr>
        <w:t xml:space="preserve">عملکرد بیشتر پرستاران در مورد مراقبت از بیماران دارای چست تیوب رضایت بخش بود، با این حال سطح دانش بیشتر پرستاران در حد متوسط بود و تعداد کمی از پرستاران در </w:t>
      </w:r>
      <w:r w:rsidR="00D868EC">
        <w:rPr>
          <w:rFonts w:hint="cs"/>
          <w:rtl/>
        </w:rPr>
        <w:t xml:space="preserve">این مورد نمره رضایت بخش داشتند، </w:t>
      </w:r>
      <w:r w:rsidRPr="00D868EC">
        <w:rPr>
          <w:rFonts w:hint="cs"/>
          <w:rtl/>
        </w:rPr>
        <w:t>که می تواند به دلیل فراموشی مطالب آموزشی باشد</w:t>
      </w:r>
    </w:p>
    <w:p w14:paraId="206C67A3" w14:textId="14FD5324" w:rsidR="00D868EC" w:rsidRPr="00D868EC" w:rsidRDefault="00D868EC" w:rsidP="00D868EC">
      <w:pPr>
        <w:bidi/>
        <w:ind w:left="360"/>
      </w:pPr>
      <w:r>
        <w:rPr>
          <w:rFonts w:hint="cs"/>
          <w:rtl/>
        </w:rPr>
        <w:t>همچنین پرستارانی که سطح تحصیلات بالاتری داشتند، دانش و عملکرد آنها نسبت به مراقبت از بیماران دارای چست تیوب، بهتر بود.</w:t>
      </w:r>
    </w:p>
    <w:p w14:paraId="23226160" w14:textId="77777777" w:rsidR="00F95520" w:rsidRPr="005D14DC" w:rsidRDefault="00F95520" w:rsidP="00F95520">
      <w:pPr>
        <w:bidi/>
        <w:ind w:left="360"/>
        <w:rPr>
          <w:color w:val="FF0000"/>
        </w:rPr>
      </w:pPr>
    </w:p>
    <w:p w14:paraId="52CFF2D6" w14:textId="77777777" w:rsidR="00F95520" w:rsidRPr="005D14DC" w:rsidRDefault="00F95520" w:rsidP="00F95520">
      <w:pPr>
        <w:bidi/>
        <w:ind w:left="360"/>
        <w:rPr>
          <w:color w:val="FF0000"/>
        </w:rPr>
      </w:pPr>
    </w:p>
    <w:p w14:paraId="4E240B94" w14:textId="78FE675A" w:rsidR="002F3851" w:rsidRPr="00D868EC" w:rsidRDefault="002F3851" w:rsidP="00F95520">
      <w:pPr>
        <w:pStyle w:val="ListParagraph"/>
        <w:numPr>
          <w:ilvl w:val="0"/>
          <w:numId w:val="5"/>
        </w:numPr>
        <w:bidi/>
        <w:rPr>
          <w:rFonts w:cs="B Nazanin"/>
          <w:kern w:val="0"/>
          <w:sz w:val="24"/>
          <w14:ligatures w14:val="none"/>
        </w:rPr>
      </w:pPr>
      <w:r w:rsidRPr="00D868EC">
        <w:rPr>
          <w:rFonts w:cs="B Nazanin" w:hint="cs"/>
          <w:kern w:val="0"/>
          <w:sz w:val="24"/>
          <w:rtl/>
          <w14:ligatures w14:val="none"/>
        </w:rPr>
        <w:t xml:space="preserve">موارد کاربرد نتایج طرح (80 کلمه)  </w:t>
      </w:r>
    </w:p>
    <w:p w14:paraId="0DB92006" w14:textId="37368CFC" w:rsidR="00F95520" w:rsidRDefault="00D868EC" w:rsidP="002F3851">
      <w:pPr>
        <w:bidi/>
        <w:rPr>
          <w:rFonts w:hint="cs"/>
          <w:b/>
          <w:bCs/>
          <w:rtl/>
        </w:rPr>
      </w:pPr>
      <w:r w:rsidRPr="00D868EC">
        <w:rPr>
          <w:rFonts w:hint="cs"/>
          <w:b/>
          <w:bCs/>
          <w:rtl/>
        </w:rPr>
        <w:t xml:space="preserve">تدوین دستورالعمل های دقیق و به روز رسانی </w:t>
      </w:r>
      <w:r>
        <w:rPr>
          <w:rFonts w:hint="cs"/>
          <w:b/>
          <w:bCs/>
          <w:rtl/>
        </w:rPr>
        <w:t>اطلاعات در مورد مراقبت های پرستاری از بیماران دارای چست تیوب</w:t>
      </w:r>
    </w:p>
    <w:p w14:paraId="42CB7544" w14:textId="44CBA001" w:rsidR="00D868EC" w:rsidRDefault="00D868EC" w:rsidP="00D868EC">
      <w:pPr>
        <w:bidi/>
        <w:rPr>
          <w:b/>
          <w:bCs/>
          <w:rtl/>
        </w:rPr>
      </w:pPr>
      <w:r>
        <w:rPr>
          <w:rFonts w:hint="cs"/>
          <w:b/>
          <w:bCs/>
          <w:rtl/>
        </w:rPr>
        <w:t>برگزاری دوره های آموزشی مداوم برای ارتقای سطح دانش و عملکرد پرستاران در این مورد</w:t>
      </w:r>
    </w:p>
    <w:p w14:paraId="7DCD0681" w14:textId="77777777" w:rsidR="00F95520" w:rsidRDefault="00F95520" w:rsidP="00F95520">
      <w:pPr>
        <w:bidi/>
        <w:rPr>
          <w:b/>
          <w:bCs/>
          <w:rtl/>
        </w:rPr>
      </w:pPr>
    </w:p>
    <w:p w14:paraId="5F38BBE8" w14:textId="77777777" w:rsidR="00F95520" w:rsidRDefault="00F95520" w:rsidP="003610E7">
      <w:pPr>
        <w:bidi/>
        <w:ind w:firstLine="720"/>
        <w:rPr>
          <w:b/>
          <w:bCs/>
          <w:rtl/>
        </w:rPr>
      </w:pPr>
    </w:p>
    <w:p w14:paraId="374091E0" w14:textId="77777777" w:rsidR="00F95520" w:rsidRDefault="00F95520" w:rsidP="00F95520">
      <w:pPr>
        <w:bidi/>
        <w:rPr>
          <w:b/>
          <w:bCs/>
          <w:rtl/>
        </w:rPr>
      </w:pP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348D8943" w14:textId="2744D6C3" w:rsidR="002F3851" w:rsidRPr="005D14DC" w:rsidRDefault="002F3851" w:rsidP="00F95520">
      <w:pPr>
        <w:pStyle w:val="ListParagraph"/>
        <w:numPr>
          <w:ilvl w:val="0"/>
          <w:numId w:val="5"/>
        </w:numPr>
        <w:bidi/>
        <w:rPr>
          <w:rFonts w:cs="B Nazanin"/>
          <w:color w:val="FF0000"/>
          <w:kern w:val="0"/>
          <w:sz w:val="24"/>
          <w14:ligatures w14:val="none"/>
        </w:rPr>
      </w:pPr>
      <w:r w:rsidRPr="005D14DC">
        <w:rPr>
          <w:rFonts w:cs="B Nazanin"/>
          <w:color w:val="FF0000"/>
          <w:kern w:val="0"/>
          <w:sz w:val="24"/>
          <w:rtl/>
          <w14:ligatures w14:val="none"/>
        </w:rPr>
        <w:t>تأثیر 1: توضیح مختصر</w:t>
      </w:r>
    </w:p>
    <w:p w14:paraId="34D7A608" w14:textId="77777777" w:rsidR="002F3851" w:rsidRPr="005D14DC" w:rsidRDefault="002F3851" w:rsidP="007F6C51">
      <w:pPr>
        <w:pStyle w:val="ListParagraph"/>
        <w:numPr>
          <w:ilvl w:val="0"/>
          <w:numId w:val="5"/>
        </w:numPr>
        <w:bidi/>
        <w:rPr>
          <w:rFonts w:cs="B Nazanin"/>
          <w:color w:val="FF0000"/>
          <w:kern w:val="0"/>
          <w:sz w:val="24"/>
          <w14:ligatures w14:val="none"/>
        </w:rPr>
      </w:pPr>
      <w:r w:rsidRPr="005D14DC">
        <w:rPr>
          <w:rFonts w:cs="B Nazanin"/>
          <w:color w:val="FF0000"/>
          <w:kern w:val="0"/>
          <w:sz w:val="24"/>
          <w:rtl/>
          <w14:ligatures w14:val="none"/>
        </w:rPr>
        <w:t>تأثیر 2: توضیح مختصر</w:t>
      </w:r>
    </w:p>
    <w:p w14:paraId="7649F456" w14:textId="77777777" w:rsidR="00A2206A" w:rsidRDefault="00A2206A" w:rsidP="00A2206A">
      <w:pPr>
        <w:bidi/>
        <w:rPr>
          <w:b/>
          <w:bCs/>
        </w:rPr>
      </w:pPr>
    </w:p>
    <w:p w14:paraId="1840F314" w14:textId="69DD9FD7" w:rsidR="00A2206A" w:rsidRDefault="00A2206A" w:rsidP="00A2206A">
      <w:pPr>
        <w:bidi/>
        <w:rPr>
          <w:b/>
          <w:bCs/>
        </w:rPr>
      </w:pPr>
      <w:r w:rsidRPr="00A2206A">
        <w:rPr>
          <w:rFonts w:hint="cs"/>
          <w:b/>
          <w:bCs/>
          <w:rtl/>
        </w:rPr>
        <w:t xml:space="preserve">محدودیت‌های شواهد چه بودند؟ </w:t>
      </w:r>
    </w:p>
    <w:p w14:paraId="353C6AE5" w14:textId="714C4041" w:rsidR="00A2206A" w:rsidRPr="006D04FE" w:rsidRDefault="006C0D9A" w:rsidP="00A2206A">
      <w:pPr>
        <w:bidi/>
      </w:pPr>
      <w:r w:rsidRPr="006D04FE">
        <w:rPr>
          <w:rFonts w:hint="cs"/>
          <w:rtl/>
        </w:rPr>
        <w:t>مشغله بالا و دسترسی سخت به پرستاران</w:t>
      </w:r>
      <w:r w:rsidR="006D04FE">
        <w:rPr>
          <w:rFonts w:hint="cs"/>
          <w:rtl/>
        </w:rPr>
        <w:t>، که برای رفع این مشکل در شیفت های مختلف کاری، مراجعه به بیمارستان صورت گرفت</w:t>
      </w:r>
    </w:p>
    <w:p w14:paraId="12D3F896" w14:textId="3F29D9B5" w:rsidR="002F3851" w:rsidRPr="0097793B" w:rsidRDefault="002F3851" w:rsidP="00F95520">
      <w:pPr>
        <w:bidi/>
        <w:jc w:val="both"/>
        <w:rPr>
          <w:b/>
          <w:bCs/>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241EDD1D" w14:textId="32541289" w:rsidR="00F95520" w:rsidRPr="006D04FE" w:rsidRDefault="006D04FE" w:rsidP="000F3D7B">
      <w:pPr>
        <w:bidi/>
        <w:jc w:val="both"/>
        <w:rPr>
          <w:rtl/>
        </w:rPr>
      </w:pPr>
      <w:r w:rsidRPr="006D04FE">
        <w:rPr>
          <w:rFonts w:hint="cs"/>
          <w:rtl/>
        </w:rPr>
        <w:t>پرستاران، مسئولین بیمارستان ها</w:t>
      </w:r>
      <w:r w:rsidR="00D868EC">
        <w:rPr>
          <w:rFonts w:hint="cs"/>
          <w:rtl/>
        </w:rPr>
        <w:t xml:space="preserve"> و سیاستگذاران درمانی</w:t>
      </w:r>
      <w:bookmarkStart w:id="0" w:name="_GoBack"/>
      <w:bookmarkEnd w:id="0"/>
      <w:r w:rsidRPr="006D04FE">
        <w:rPr>
          <w:rFonts w:hint="cs"/>
          <w:rtl/>
        </w:rPr>
        <w:t>، مدیران پرستاری</w:t>
      </w:r>
    </w:p>
    <w:p w14:paraId="042E26B8" w14:textId="4C6A467C" w:rsidR="002F3851"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p>
    <w:p w14:paraId="42C25C3B" w14:textId="7A5F1631" w:rsidR="00F95520" w:rsidRPr="00CC3CB9" w:rsidRDefault="006D04FE" w:rsidP="00F95520">
      <w:pPr>
        <w:bidi/>
        <w:jc w:val="both"/>
        <w:rPr>
          <w:rtl/>
        </w:rPr>
      </w:pPr>
      <w:r w:rsidRPr="00CC3CB9">
        <w:rPr>
          <w:rFonts w:hint="cs"/>
          <w:rtl/>
        </w:rPr>
        <w:lastRenderedPageBreak/>
        <w:t>خیر</w:t>
      </w:r>
    </w:p>
    <w:p w14:paraId="010410E7" w14:textId="16A206E2"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2A94051D" w14:textId="1F8C09E0" w:rsidR="00F95520" w:rsidRPr="00AA7CAA" w:rsidRDefault="006D04FE" w:rsidP="00F95520">
      <w:pPr>
        <w:bidi/>
        <w:jc w:val="both"/>
        <w:rPr>
          <w:rtl/>
        </w:rPr>
      </w:pPr>
      <w:r w:rsidRPr="006D04FE">
        <w:rPr>
          <w:rFonts w:ascii="Times New Roman" w:eastAsia="Times New Roman" w:hAnsi="Times New Roman" w:cs="B Zar"/>
          <w:szCs w:val="24"/>
        </w:rPr>
        <w:t>https://ijn.iums.ac.ir/article-1-3834-fa.html</w:t>
      </w:r>
    </w:p>
    <w:p w14:paraId="79901E0F" w14:textId="528395FA" w:rsidR="002F3851" w:rsidRDefault="002F3851" w:rsidP="002F3851">
      <w:pPr>
        <w:bidi/>
        <w:jc w:val="both"/>
        <w:rPr>
          <w:b/>
          <w:bCs/>
          <w:rtl/>
        </w:rPr>
      </w:pPr>
      <w:bookmarkStart w:id="1"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6DB536CC" w14:textId="55A0D819" w:rsidR="00F95520" w:rsidRPr="006D04FE" w:rsidRDefault="006D04FE" w:rsidP="00F95520">
      <w:pPr>
        <w:bidi/>
        <w:jc w:val="both"/>
        <w:rPr>
          <w:rFonts w:hint="cs"/>
          <w:rtl/>
          <w:lang w:bidi="fa-IR"/>
        </w:rPr>
      </w:pPr>
      <w:hyperlink r:id="rId8" w:history="1">
        <w:r w:rsidRPr="006D04FE">
          <w:rPr>
            <w:rStyle w:val="Hyperlink"/>
            <w:lang w:bidi="fa-IR"/>
          </w:rPr>
          <w:t>Mhha5479@gmail.com-</w:t>
        </w:r>
      </w:hyperlink>
      <w:r w:rsidRPr="006D04FE">
        <w:rPr>
          <w:lang w:bidi="fa-IR"/>
        </w:rPr>
        <w:t xml:space="preserve"> 09359245479</w:t>
      </w:r>
    </w:p>
    <w:p w14:paraId="28DE0EA6" w14:textId="7833AE63" w:rsidR="002F3851" w:rsidRPr="006D04FE" w:rsidRDefault="002F3851" w:rsidP="0097793B">
      <w:pPr>
        <w:bidi/>
        <w:rPr>
          <w:b/>
          <w:bCs/>
          <w:rtl/>
          <w:lang w:bidi="fa-IR"/>
        </w:rPr>
      </w:pPr>
      <w:r w:rsidRPr="006D04FE">
        <w:rPr>
          <w:b/>
          <w:bCs/>
          <w:rtl/>
        </w:rPr>
        <w:t>منابع و مراجع</w:t>
      </w:r>
      <w:r w:rsidRPr="006D04FE">
        <w:rPr>
          <w:rFonts w:hint="cs"/>
          <w:b/>
          <w:bCs/>
          <w:rtl/>
        </w:rPr>
        <w:t xml:space="preserve"> </w:t>
      </w:r>
      <w:r w:rsidR="007F6C51" w:rsidRPr="006D04FE">
        <w:rPr>
          <w:rFonts w:hint="cs"/>
          <w:b/>
          <w:bCs/>
          <w:rtl/>
        </w:rPr>
        <w:t>:</w:t>
      </w:r>
      <w:r w:rsidR="000B1A47" w:rsidRPr="006D04FE">
        <w:rPr>
          <w:b/>
          <w:bCs/>
        </w:rPr>
        <w:t xml:space="preserve"> </w:t>
      </w:r>
      <w:r w:rsidR="000B1A47" w:rsidRPr="006D04FE">
        <w:rPr>
          <w:rFonts w:hint="cs"/>
          <w:b/>
          <w:bCs/>
          <w:rtl/>
          <w:lang w:bidi="fa-IR"/>
        </w:rPr>
        <w:t xml:space="preserve"> </w:t>
      </w:r>
      <w:bookmarkStart w:id="2" w:name="_Hlk183417615"/>
      <w:r w:rsidR="00F95520" w:rsidRPr="006D04FE">
        <w:rPr>
          <w:rFonts w:hint="cs"/>
          <w:b/>
          <w:bCs/>
          <w:rtl/>
          <w:lang w:bidi="fa-IR"/>
        </w:rPr>
        <w:t xml:space="preserve">حداکثر چهار </w:t>
      </w:r>
      <w:r w:rsidR="000B1A47" w:rsidRPr="006D04FE">
        <w:rPr>
          <w:rFonts w:hint="cs"/>
          <w:b/>
          <w:bCs/>
          <w:rtl/>
          <w:lang w:bidi="fa-IR"/>
        </w:rPr>
        <w:t xml:space="preserve"> مرجع اصلی استفاده شده در طرح تحقیقاتی مورد نظر را ذکر نمایید</w:t>
      </w:r>
    </w:p>
    <w:bookmarkEnd w:id="1"/>
    <w:bookmarkEnd w:id="2"/>
    <w:p w14:paraId="768C422F" w14:textId="0C59ED36" w:rsidR="00F95520" w:rsidRPr="00CC3CB9" w:rsidRDefault="006D04FE" w:rsidP="006D04FE">
      <w:pPr>
        <w:pStyle w:val="ListParagraph"/>
        <w:numPr>
          <w:ilvl w:val="0"/>
          <w:numId w:val="11"/>
        </w:numPr>
        <w:jc w:val="both"/>
        <w:rPr>
          <w:rFonts w:ascii="Times New Roman" w:hAnsi="Times New Roman" w:cs="Times New Roman"/>
        </w:rPr>
      </w:pPr>
      <w:r w:rsidRPr="00CC3CB9">
        <w:rPr>
          <w:rFonts w:ascii="Times New Roman" w:hAnsi="Times New Roman" w:cs="Times New Roman"/>
        </w:rPr>
        <w:t>Mohammed MA, Mahmoud ME, Sleem HA, Ibrahim NM. As sessment the nurses performance in providing care to patients undergoing chest tube in Suez Canal university hospital. Int J Nurs Didactics. 2016; 6(9):19-26. [DOI:10.15520/ijnd.2016. vol6.iss9.167.19-26]</w:t>
      </w:r>
    </w:p>
    <w:p w14:paraId="1DF90D9F" w14:textId="3EBD1468" w:rsidR="00F95520" w:rsidRPr="00CC3CB9" w:rsidRDefault="006D04FE" w:rsidP="006D04FE">
      <w:pPr>
        <w:pStyle w:val="ListParagraph"/>
        <w:numPr>
          <w:ilvl w:val="0"/>
          <w:numId w:val="11"/>
        </w:numPr>
        <w:jc w:val="both"/>
        <w:rPr>
          <w:rFonts w:ascii="Times New Roman" w:hAnsi="Times New Roman" w:cs="Times New Roman"/>
        </w:rPr>
      </w:pPr>
      <w:r w:rsidRPr="00CC3CB9">
        <w:rPr>
          <w:rFonts w:ascii="Times New Roman" w:hAnsi="Times New Roman" w:cs="Times New Roman"/>
        </w:rPr>
        <w:t>Ullah S, Naz N, Saeedullah, Khan N, Rahman S, Sultan A. Assessment of nurse’s knowledge regarding management of chest tube drainage at a public tertiary care hospital-an analytical approach. Pak J Med Health Sci. 2022; 16(10):31-4.</w:t>
      </w:r>
    </w:p>
    <w:p w14:paraId="46C56679" w14:textId="6F1AAA17" w:rsidR="00F95520" w:rsidRPr="00CC3CB9" w:rsidRDefault="006D04FE" w:rsidP="006D04FE">
      <w:pPr>
        <w:pStyle w:val="ListParagraph"/>
        <w:numPr>
          <w:ilvl w:val="0"/>
          <w:numId w:val="11"/>
        </w:numPr>
        <w:rPr>
          <w:rFonts w:ascii="Times New Roman" w:hAnsi="Times New Roman" w:cs="Times New Roman"/>
        </w:rPr>
      </w:pPr>
      <w:r w:rsidRPr="00CC3CB9">
        <w:rPr>
          <w:rFonts w:ascii="Times New Roman" w:hAnsi="Times New Roman" w:cs="Times New Roman"/>
        </w:rPr>
        <w:t>Elsaoudy NEI, Mahmoud FH, Elmaged RAA. Nurses' knowl edge and practice regarding care of patients undergoing chest tube. Int J Health Sci. 2022; 6(S 4): 9558–66.</w:t>
      </w:r>
    </w:p>
    <w:p w14:paraId="0E292C24" w14:textId="2A9C28FA" w:rsidR="00F95520" w:rsidRPr="00CC3CB9" w:rsidRDefault="006D04FE" w:rsidP="006D04FE">
      <w:pPr>
        <w:pStyle w:val="ListParagraph"/>
        <w:numPr>
          <w:ilvl w:val="0"/>
          <w:numId w:val="11"/>
        </w:numPr>
        <w:jc w:val="both"/>
        <w:rPr>
          <w:rFonts w:ascii="Times New Roman" w:hAnsi="Times New Roman" w:cs="Times New Roman"/>
        </w:rPr>
      </w:pPr>
      <w:r w:rsidRPr="00CC3CB9">
        <w:rPr>
          <w:rFonts w:ascii="Times New Roman" w:hAnsi="Times New Roman" w:cs="Times New Roman"/>
        </w:rPr>
        <w:t>M Kaur, N Juneja, VS Choudhary. A study to assess the effi cacy of Self Instructional Module (SIM) on the knowledge re garding nursing management of patients with chest drainage among staff nurses of selected hospitals of Malwa region of Punjab. IOSR J Nurs Health Sci. 2020; 8(2):11-7</w:t>
      </w:r>
    </w:p>
    <w:p w14:paraId="06548C67" w14:textId="77777777" w:rsidR="006D04FE" w:rsidRDefault="006D04FE" w:rsidP="00E44898">
      <w:pPr>
        <w:bidi/>
        <w:rPr>
          <w:color w:val="FF0000"/>
          <w:rtl/>
          <w:lang w:bidi="fa-IR"/>
        </w:rPr>
      </w:pPr>
    </w:p>
    <w:p w14:paraId="7AF1D4AF" w14:textId="77777777" w:rsidR="006D04FE" w:rsidRDefault="006D04FE" w:rsidP="006D04FE">
      <w:pPr>
        <w:bidi/>
        <w:rPr>
          <w:color w:val="FF0000"/>
          <w:rtl/>
          <w:lang w:bidi="fa-IR"/>
        </w:rPr>
      </w:pPr>
    </w:p>
    <w:p w14:paraId="076A43C4" w14:textId="749B0A94" w:rsidR="00E44898" w:rsidRPr="006D04FE" w:rsidRDefault="00E44898" w:rsidP="006D04FE">
      <w:pPr>
        <w:bidi/>
        <w:rPr>
          <w:rtl/>
          <w:lang w:bidi="fa-IR"/>
        </w:rPr>
      </w:pPr>
      <w:r w:rsidRPr="006D04FE">
        <w:rPr>
          <w:rFonts w:hint="cs"/>
          <w:rtl/>
          <w:lang w:bidi="fa-IR"/>
        </w:rPr>
        <w:t>دکتر پوریا قلی زاده</w:t>
      </w:r>
    </w:p>
    <w:p w14:paraId="259B0797" w14:textId="108EA090" w:rsidR="005D14DC" w:rsidRPr="006D04FE" w:rsidRDefault="00E44898" w:rsidP="00E91CA9">
      <w:pPr>
        <w:bidi/>
        <w:rPr>
          <w:rtl/>
          <w:lang w:bidi="fa-IR"/>
        </w:rPr>
      </w:pPr>
      <w:r w:rsidRPr="006D04FE">
        <w:rPr>
          <w:rFonts w:hint="cs"/>
          <w:rtl/>
          <w:lang w:bidi="fa-IR"/>
        </w:rPr>
        <w:t>مسئول ترجمان دانش</w:t>
      </w:r>
    </w:p>
    <w:sectPr w:rsidR="005D14DC" w:rsidRPr="006D04FE" w:rsidSect="005A6AD7">
      <w:headerReference w:type="default" r:id="rId9"/>
      <w:footerReference w:type="default" r:id="rId1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5E316" w14:textId="77777777" w:rsidR="00591066" w:rsidRDefault="00591066" w:rsidP="00AA6739">
      <w:pPr>
        <w:spacing w:after="0" w:line="240" w:lineRule="auto"/>
      </w:pPr>
      <w:r>
        <w:separator/>
      </w:r>
    </w:p>
  </w:endnote>
  <w:endnote w:type="continuationSeparator" w:id="0">
    <w:p w14:paraId="4C6F872B" w14:textId="77777777" w:rsidR="00591066" w:rsidRDefault="00591066"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C1F55" w14:textId="77777777" w:rsidR="00591066" w:rsidRDefault="00591066" w:rsidP="00AA6739">
      <w:pPr>
        <w:spacing w:after="0" w:line="240" w:lineRule="auto"/>
      </w:pPr>
      <w:r>
        <w:separator/>
      </w:r>
    </w:p>
  </w:footnote>
  <w:footnote w:type="continuationSeparator" w:id="0">
    <w:p w14:paraId="3030F51F" w14:textId="77777777" w:rsidR="00591066" w:rsidRDefault="00591066"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3610E7">
      <w:tc>
        <w:tcPr>
          <w:tcW w:w="2430" w:type="dxa"/>
        </w:tcPr>
        <w:p w14:paraId="6FE1D60A" w14:textId="7BF227FA" w:rsidR="003610E7" w:rsidRDefault="003610E7" w:rsidP="003610E7">
          <w:pPr>
            <w:pStyle w:val="Header"/>
            <w:jc w:val="center"/>
          </w:pPr>
          <w:r>
            <w:rPr>
              <w:noProof/>
              <w:lang w:bidi="fa-IR"/>
            </w:rPr>
            <w:drawing>
              <wp:inline distT="0" distB="0" distL="0" distR="0" wp14:anchorId="6A7D9C4B" wp14:editId="461DAFE8">
                <wp:extent cx="866775" cy="1057275"/>
                <wp:effectExtent l="0" t="0" r="9525" b="9525"/>
                <wp:docPr id="1" name="Picture 1" descr="دانشگاه علوم پزشکی اردب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گاه علوم پزشکی اردبیل"/>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14:paraId="2A7883CF" w14:textId="1C0AEEF3" w:rsidR="00AA6739" w:rsidRPr="002F3851" w:rsidRDefault="00AA6739" w:rsidP="002F3851">
          <w:pPr>
            <w:pStyle w:val="Header"/>
            <w:bidi/>
            <w:jc w:val="center"/>
            <w:rPr>
              <w:b/>
              <w:bCs/>
              <w:sz w:val="16"/>
              <w:szCs w:val="14"/>
              <w:rtl/>
            </w:rPr>
          </w:pP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7"/>
  </w:num>
  <w:num w:numId="6">
    <w:abstractNumId w:val="10"/>
  </w:num>
  <w:num w:numId="7">
    <w:abstractNumId w:val="9"/>
  </w:num>
  <w:num w:numId="8">
    <w:abstractNumId w:val="0"/>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143FF"/>
    <w:rsid w:val="00142885"/>
    <w:rsid w:val="001A35F1"/>
    <w:rsid w:val="001B3882"/>
    <w:rsid w:val="001D3A0B"/>
    <w:rsid w:val="001D3BAD"/>
    <w:rsid w:val="001E2D90"/>
    <w:rsid w:val="00213A52"/>
    <w:rsid w:val="00216CA1"/>
    <w:rsid w:val="00222DE4"/>
    <w:rsid w:val="00233F6E"/>
    <w:rsid w:val="00271C6E"/>
    <w:rsid w:val="00275267"/>
    <w:rsid w:val="002F35E9"/>
    <w:rsid w:val="002F3851"/>
    <w:rsid w:val="00305361"/>
    <w:rsid w:val="003156AF"/>
    <w:rsid w:val="00350323"/>
    <w:rsid w:val="003610E7"/>
    <w:rsid w:val="00365CC2"/>
    <w:rsid w:val="00380CDE"/>
    <w:rsid w:val="003853E4"/>
    <w:rsid w:val="003D5A8D"/>
    <w:rsid w:val="0046016C"/>
    <w:rsid w:val="004A6BFF"/>
    <w:rsid w:val="0055114C"/>
    <w:rsid w:val="0057587A"/>
    <w:rsid w:val="00591066"/>
    <w:rsid w:val="005A6AD7"/>
    <w:rsid w:val="005B34C7"/>
    <w:rsid w:val="005C75FF"/>
    <w:rsid w:val="005D14DC"/>
    <w:rsid w:val="005E1B66"/>
    <w:rsid w:val="005E2B09"/>
    <w:rsid w:val="006141A5"/>
    <w:rsid w:val="006635FC"/>
    <w:rsid w:val="0067709B"/>
    <w:rsid w:val="006B6DBF"/>
    <w:rsid w:val="006C0D9A"/>
    <w:rsid w:val="006D04FE"/>
    <w:rsid w:val="006F0B76"/>
    <w:rsid w:val="007F6C51"/>
    <w:rsid w:val="008C5909"/>
    <w:rsid w:val="008F4D7E"/>
    <w:rsid w:val="00944340"/>
    <w:rsid w:val="00965D68"/>
    <w:rsid w:val="00970918"/>
    <w:rsid w:val="009730FE"/>
    <w:rsid w:val="0097793B"/>
    <w:rsid w:val="009947D8"/>
    <w:rsid w:val="009C3C3A"/>
    <w:rsid w:val="009E4F82"/>
    <w:rsid w:val="009F1DFE"/>
    <w:rsid w:val="00A2206A"/>
    <w:rsid w:val="00A26711"/>
    <w:rsid w:val="00A42C27"/>
    <w:rsid w:val="00AA6739"/>
    <w:rsid w:val="00AA7CAA"/>
    <w:rsid w:val="00AF0913"/>
    <w:rsid w:val="00B87519"/>
    <w:rsid w:val="00BD161E"/>
    <w:rsid w:val="00BF17F5"/>
    <w:rsid w:val="00BF459E"/>
    <w:rsid w:val="00C451F1"/>
    <w:rsid w:val="00C62D0E"/>
    <w:rsid w:val="00C84B52"/>
    <w:rsid w:val="00C9325B"/>
    <w:rsid w:val="00CC144B"/>
    <w:rsid w:val="00CC3CB9"/>
    <w:rsid w:val="00CD4B95"/>
    <w:rsid w:val="00D76ABF"/>
    <w:rsid w:val="00D77ACC"/>
    <w:rsid w:val="00D868EC"/>
    <w:rsid w:val="00E11918"/>
    <w:rsid w:val="00E21A45"/>
    <w:rsid w:val="00E44898"/>
    <w:rsid w:val="00E91CA9"/>
    <w:rsid w:val="00F048A8"/>
    <w:rsid w:val="00F21F89"/>
    <w:rsid w:val="00F26AF0"/>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CommentReference">
    <w:name w:val="annotation reference"/>
    <w:basedOn w:val="DefaultParagraphFont"/>
    <w:uiPriority w:val="99"/>
    <w:semiHidden/>
    <w:unhideWhenUsed/>
    <w:rsid w:val="003D5A8D"/>
    <w:rPr>
      <w:sz w:val="16"/>
      <w:szCs w:val="16"/>
    </w:rPr>
  </w:style>
  <w:style w:type="paragraph" w:styleId="CommentText">
    <w:name w:val="annotation text"/>
    <w:basedOn w:val="Normal"/>
    <w:link w:val="CommentTextChar"/>
    <w:uiPriority w:val="99"/>
    <w:semiHidden/>
    <w:unhideWhenUsed/>
    <w:rsid w:val="003D5A8D"/>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3D5A8D"/>
    <w:rPr>
      <w:rFonts w:cstheme="minorBidi"/>
      <w:sz w:val="20"/>
      <w:szCs w:val="20"/>
    </w:rPr>
  </w:style>
  <w:style w:type="character" w:styleId="Hyperlink">
    <w:name w:val="Hyperlink"/>
    <w:basedOn w:val="DefaultParagraphFont"/>
    <w:uiPriority w:val="99"/>
    <w:unhideWhenUsed/>
    <w:rsid w:val="006D04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314214013">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ha547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29A26-6C8B-4DE7-93D7-5987EC3E4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2</cp:revision>
  <cp:lastPrinted>2024-11-24T08:04:00Z</cp:lastPrinted>
  <dcterms:created xsi:type="dcterms:W3CDTF">2025-06-23T09:42:00Z</dcterms:created>
  <dcterms:modified xsi:type="dcterms:W3CDTF">2025-06-23T09:42:00Z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